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723" w:firstLineChars="200"/>
        <w:jc w:val="center"/>
        <w:textAlignment w:val="auto"/>
        <w:outlineLvl w:val="0"/>
        <w:rPr>
          <w:rFonts w:hint="eastAsia" w:ascii="宋体" w:hAnsi="宋体" w:eastAsia="宋体" w:cs="宋体"/>
          <w:b/>
          <w:bCs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  <w:lang w:eastAsia="zh-CN"/>
        </w:rPr>
        <w:t>俯瞰山河壮美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课程简介：该课程于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伴你飞翔场馆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开展相关活动，以学生熟知的名胜古迹进行问答来引入课程，并配合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“伴你飞翔”项目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的体验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座谈分享会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手绘巨幅画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等实践活动，引导学生们</w:t>
      </w:r>
      <w:r>
        <w:rPr>
          <w:rFonts w:hint="eastAsia" w:ascii="宋体" w:hAnsi="宋体" w:eastAsia="宋体" w:cs="宋体"/>
          <w:sz w:val="24"/>
          <w:szCs w:val="24"/>
        </w:rPr>
        <w:t>通过</w:t>
      </w:r>
      <w:r>
        <w:rPr>
          <w:rFonts w:hint="eastAsia" w:ascii="宋体" w:hAnsi="宋体" w:cs="宋体"/>
          <w:sz w:val="24"/>
          <w:szCs w:val="24"/>
          <w:lang w:eastAsia="zh-CN"/>
        </w:rPr>
        <w:t>团队合作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，增加团队凝聚力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，并</w:t>
      </w:r>
      <w:r>
        <w:rPr>
          <w:rFonts w:hint="eastAsia" w:ascii="宋体" w:hAnsi="宋体" w:eastAsia="宋体" w:cs="宋体"/>
          <w:sz w:val="24"/>
          <w:szCs w:val="24"/>
        </w:rPr>
        <w:t>通过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对祖国风景的观赏和体验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激发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爱国之情。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适合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学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段：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年级—九年级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课时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安排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60分钟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地点：伴你飞翔场馆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内容简介：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jc w:val="left"/>
        <w:textAlignment w:val="auto"/>
        <w:outlineLvl w:val="0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项目一：课程导入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以师生问答的形式，</w:t>
      </w:r>
      <w:r>
        <w:rPr>
          <w:rFonts w:hint="eastAsia" w:ascii="宋体" w:hAnsi="宋体" w:eastAsia="宋体" w:cs="宋体"/>
          <w:kern w:val="0"/>
          <w:sz w:val="24"/>
          <w:szCs w:val="24"/>
        </w:rPr>
        <w:t>由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大家知道的名胜古迹</w:t>
      </w:r>
      <w:r>
        <w:rPr>
          <w:rFonts w:hint="eastAsia" w:ascii="宋体" w:hAnsi="宋体" w:eastAsia="宋体" w:cs="宋体"/>
          <w:kern w:val="0"/>
          <w:sz w:val="24"/>
          <w:szCs w:val="24"/>
        </w:rPr>
        <w:t>引入，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激发学生对课程的热情</w:t>
      </w:r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jc w:val="left"/>
        <w:textAlignment w:val="auto"/>
        <w:outlineLvl w:val="0"/>
        <w:rPr>
          <w:rFonts w:hint="eastAsia" w:ascii="宋体" w:hAnsi="宋体" w:eastAsia="宋体" w:cs="宋体"/>
          <w:b/>
          <w:bCs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项目二：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eastAsia="zh-CN"/>
        </w:rPr>
        <w:t>课程初探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为提高学生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对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大好河山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了解</w:t>
      </w:r>
      <w:r>
        <w:rPr>
          <w:rFonts w:hint="eastAsia" w:ascii="宋体" w:hAnsi="宋体" w:eastAsia="宋体" w:cs="宋体"/>
          <w:kern w:val="0"/>
          <w:sz w:val="24"/>
          <w:szCs w:val="24"/>
        </w:rPr>
        <w:t>，由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图片/视频</w:t>
      </w:r>
      <w:r>
        <w:rPr>
          <w:rFonts w:hint="eastAsia" w:ascii="宋体" w:hAnsi="宋体" w:eastAsia="宋体" w:cs="宋体"/>
          <w:kern w:val="0"/>
          <w:sz w:val="24"/>
          <w:szCs w:val="24"/>
        </w:rPr>
        <w:t>引入，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竞答巍峨三山五岳,放歌浩荡五湖四海。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jc w:val="left"/>
        <w:textAlignment w:val="auto"/>
        <w:outlineLvl w:val="0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项目三：实操实践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体验“伴你飞翔”项目，临空观赏山河锦绣，短时间内游览多处名胜古迹，激发学生内心的激情。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座谈分享会：学生分享自己的感受、最喜欢的地方，并说明理由。教师适时给予评价和鼓励，帮助营造热烈氛围。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手绘巨幅画：分组完成关于祖国风景的巨幅画。</w:t>
      </w:r>
    </w:p>
    <w:p>
      <w:pPr>
        <w:keepNext w:val="0"/>
        <w:keepLines w:val="0"/>
        <w:pageBreakBefore w:val="0"/>
        <w:widowControl/>
        <w:tabs>
          <w:tab w:val="left" w:pos="52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jc w:val="left"/>
        <w:textAlignment w:val="auto"/>
        <w:outlineLvl w:val="0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项目四：小组展示</w:t>
      </w:r>
    </w:p>
    <w:p>
      <w:pPr>
        <w:keepNext w:val="0"/>
        <w:keepLines w:val="0"/>
        <w:pageBreakBefore w:val="0"/>
        <w:widowControl/>
        <w:tabs>
          <w:tab w:val="left" w:pos="52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每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依次展示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自己组的巨幅画，并解说自己的作品。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jc w:val="left"/>
        <w:textAlignment w:val="auto"/>
        <w:outlineLvl w:val="0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项目五：总结分享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480" w:firstLineChars="200"/>
        <w:jc w:val="left"/>
        <w:textAlignment w:val="auto"/>
        <w:outlineLvl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各组分工完成收具工作及清洁工作。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480" w:firstLineChars="200"/>
        <w:jc w:val="left"/>
        <w:textAlignment w:val="auto"/>
        <w:outlineLvl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学生</w:t>
      </w:r>
      <w:r>
        <w:rPr>
          <w:rFonts w:hint="eastAsia" w:ascii="宋体" w:hAnsi="宋体" w:eastAsia="宋体" w:cs="宋体"/>
          <w:sz w:val="24"/>
          <w:szCs w:val="24"/>
        </w:rPr>
        <w:t>分享所学所感。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jc w:val="left"/>
        <w:textAlignment w:val="auto"/>
        <w:outlineLvl w:val="0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项目六：研学评价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教师总结课堂并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按照《宜昌市研学旅行评价试行办法》规定，给予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ABCD档次的评价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jc w:val="left"/>
        <w:textAlignment w:val="auto"/>
        <w:outlineLvl w:val="0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项目七：成果物化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60" w:lineRule="exac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  手绘巨幅画。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活动形式：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问答、体验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分享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手绘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活动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图片：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62230</wp:posOffset>
            </wp:positionH>
            <wp:positionV relativeFrom="paragraph">
              <wp:posOffset>3157855</wp:posOffset>
            </wp:positionV>
            <wp:extent cx="5400040" cy="3117850"/>
            <wp:effectExtent l="0" t="0" r="10160" b="6350"/>
            <wp:wrapTopAndBottom/>
            <wp:docPr id="9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rcRect b="909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17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27940</wp:posOffset>
            </wp:positionH>
            <wp:positionV relativeFrom="paragraph">
              <wp:posOffset>96520</wp:posOffset>
            </wp:positionV>
            <wp:extent cx="5400040" cy="2817495"/>
            <wp:effectExtent l="0" t="0" r="10160" b="1905"/>
            <wp:wrapTopAndBottom/>
            <wp:docPr id="8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rcRect t="2167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174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sz w:val="24"/>
          <w:szCs w:val="24"/>
        </w:rPr>
        <w:t>教育意义：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价值体认：通过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对祖国风景的观赏和体验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激发学生对祖国的热爱之情。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责任担当：通过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绘画祖国风光，</w:t>
      </w:r>
      <w:r>
        <w:rPr>
          <w:rFonts w:hint="eastAsia" w:ascii="宋体" w:hAnsi="宋体" w:eastAsia="宋体" w:cs="宋体"/>
          <w:sz w:val="24"/>
          <w:szCs w:val="24"/>
        </w:rPr>
        <w:t>提高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学生的团队写作能力，提升</w:t>
      </w:r>
      <w:r>
        <w:rPr>
          <w:rFonts w:hint="eastAsia" w:ascii="宋体" w:hAnsi="宋体" w:eastAsia="宋体" w:cs="宋体"/>
          <w:sz w:val="24"/>
          <w:szCs w:val="24"/>
        </w:rPr>
        <w:t>个人涵养和民族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认同</w:t>
      </w:r>
      <w:r>
        <w:rPr>
          <w:rFonts w:hint="eastAsia" w:ascii="宋体" w:hAnsi="宋体" w:eastAsia="宋体" w:cs="宋体"/>
          <w:sz w:val="24"/>
          <w:szCs w:val="24"/>
        </w:rPr>
        <w:t>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问题解决：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着眼全国好风光，开阔学生的胸怀，帮助学生树立远大志向。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</w:rPr>
        <w:t>创意物化：通过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手绘巨幅画，合作完成创意描摹，增加团队凝聚力。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9F8456"/>
    <w:multiLevelType w:val="singleLevel"/>
    <w:tmpl w:val="749F845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C6FA23A"/>
    <w:multiLevelType w:val="singleLevel"/>
    <w:tmpl w:val="7C6FA23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xN2FiNDVmZGI5YmVjYjdmMjgwOTRhZTFlNjdmZjYifQ=="/>
  </w:docVars>
  <w:rsids>
    <w:rsidRoot w:val="6E4D40BD"/>
    <w:rsid w:val="00757B9E"/>
    <w:rsid w:val="093E5A0F"/>
    <w:rsid w:val="0D50257C"/>
    <w:rsid w:val="10EA2CF3"/>
    <w:rsid w:val="13B567D8"/>
    <w:rsid w:val="17A04AAB"/>
    <w:rsid w:val="1D3857F5"/>
    <w:rsid w:val="1D4D1DEF"/>
    <w:rsid w:val="25F36F96"/>
    <w:rsid w:val="280B45A5"/>
    <w:rsid w:val="2B930B42"/>
    <w:rsid w:val="31BE74CE"/>
    <w:rsid w:val="3B671054"/>
    <w:rsid w:val="3E5C2C2F"/>
    <w:rsid w:val="4D166564"/>
    <w:rsid w:val="514925B7"/>
    <w:rsid w:val="51DF4C23"/>
    <w:rsid w:val="54C47921"/>
    <w:rsid w:val="6E4D40BD"/>
    <w:rsid w:val="6F6F6542"/>
    <w:rsid w:val="76A66F3E"/>
    <w:rsid w:val="784127B2"/>
    <w:rsid w:val="7BCB6352"/>
    <w:rsid w:val="7BF5E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651</Words>
  <Characters>655</Characters>
  <Lines>0</Lines>
  <Paragraphs>0</Paragraphs>
  <TotalTime>1</TotalTime>
  <ScaleCrop>false</ScaleCrop>
  <LinksUpToDate>false</LinksUpToDate>
  <CharactersWithSpaces>657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2022-08-03T10:59:00Z</dcterms:created>
  <dc:creator>星辰乐意</dc:creator>
  <cp:lastModifiedBy>Administrator</cp:lastModifiedBy>
  <dcterms:modified xsi:type="dcterms:W3CDTF">2023-06-06T07:08:01Z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2A8DD0788156416D952BDFAAFF72A152</vt:lpwstr>
  </property>
</Properties>
</file>