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厨艺大比拼课程教案</w:t>
      </w:r>
    </w:p>
    <w:p>
      <w:pPr>
        <w:numPr>
          <w:ilvl w:val="0"/>
          <w:numId w:val="1"/>
        </w:numPr>
        <w:spacing w:line="360" w:lineRule="auto"/>
        <w:ind w:firstLine="590" w:firstLineChars="245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课程主题：</w:t>
      </w:r>
      <w:r>
        <w:rPr>
          <w:rFonts w:hint="eastAsia"/>
          <w:sz w:val="24"/>
          <w:szCs w:val="24"/>
        </w:rPr>
        <w:t>自己动手 丰衣足食</w:t>
      </w:r>
    </w:p>
    <w:p>
      <w:pPr>
        <w:numPr>
          <w:numId w:val="0"/>
        </w:numPr>
        <w:spacing w:line="360" w:lineRule="auto"/>
        <w:rPr>
          <w:rFonts w:hint="eastAsia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ind w:left="0" w:leftChars="0" w:firstLine="590" w:firstLineChars="245"/>
        <w:rPr>
          <w:rFonts w:hint="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课程地点：</w:t>
      </w:r>
      <w:r>
        <w:rPr>
          <w:rFonts w:hint="eastAsia"/>
          <w:sz w:val="24"/>
          <w:szCs w:val="24"/>
        </w:rPr>
        <w:t>野炊棚</w:t>
      </w:r>
    </w:p>
    <w:p>
      <w:pPr>
        <w:numPr>
          <w:numId w:val="0"/>
        </w:numPr>
        <w:spacing w:line="360" w:lineRule="auto"/>
        <w:ind w:leftChars="245"/>
        <w:rPr>
          <w:rFonts w:hint="eastAsia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ind w:left="0" w:leftChars="0" w:firstLine="590" w:firstLineChars="245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课程时长：</w:t>
      </w:r>
      <w:r>
        <w:rPr>
          <w:rFonts w:hint="eastAsia"/>
          <w:sz w:val="24"/>
          <w:szCs w:val="24"/>
          <w:lang w:val="en-US" w:eastAsia="zh-CN"/>
        </w:rPr>
        <w:t>180</w:t>
      </w:r>
      <w:r>
        <w:rPr>
          <w:rFonts w:hint="eastAsia"/>
          <w:sz w:val="24"/>
          <w:szCs w:val="24"/>
        </w:rPr>
        <w:t>分钟</w:t>
      </w:r>
    </w:p>
    <w:p>
      <w:pPr>
        <w:numPr>
          <w:numId w:val="0"/>
        </w:numPr>
        <w:spacing w:line="360" w:lineRule="auto"/>
        <w:ind w:leftChars="245"/>
        <w:rPr>
          <w:rFonts w:hint="eastAsia"/>
          <w:sz w:val="24"/>
          <w:szCs w:val="24"/>
        </w:rPr>
      </w:pPr>
    </w:p>
    <w:p>
      <w:pPr>
        <w:spacing w:line="360" w:lineRule="auto"/>
        <w:ind w:firstLine="590" w:firstLineChars="245"/>
        <w:rPr>
          <w:rFonts w:asciiTheme="minorEastAsia" w:hAnsiTheme="minor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</w:t>
      </w:r>
      <w:r>
        <w:rPr>
          <w:rFonts w:hint="eastAsia" w:asciiTheme="minorEastAsia" w:hAnsiTheme="minorEastAsia"/>
          <w:b/>
          <w:sz w:val="24"/>
          <w:szCs w:val="24"/>
        </w:rPr>
        <w:t>课程背景</w:t>
      </w:r>
    </w:p>
    <w:p>
      <w:pPr>
        <w:spacing w:line="360" w:lineRule="auto"/>
        <w:ind w:firstLine="600" w:firstLineChars="2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2022年3月教育部正式印发《义务教育课程方案》，将劳动从原来的综合实践活动课程中完全独立出来，并发布《义务教育劳动课程标准（2022年版）》。其中根据不同学段制定了“整理与收纳”“家庭清洁、烹饪、家居美化等日常生活劳动”等学段目标，于2022年秋季学期开始执行。</w:t>
      </w:r>
    </w:p>
    <w:p>
      <w:pPr>
        <w:spacing w:line="360" w:lineRule="auto"/>
        <w:ind w:firstLine="600" w:firstLineChars="250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602" w:firstLineChars="25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五、课程目标</w:t>
      </w:r>
    </w:p>
    <w:p>
      <w:pPr>
        <w:spacing w:line="360" w:lineRule="auto"/>
        <w:ind w:firstLine="590" w:firstLineChars="245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1.价值体认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在品尝和分享自己劳动成果中，享受制作食物的乐趣。在制作</w:t>
      </w:r>
      <w:r>
        <w:rPr>
          <w:rFonts w:asciiTheme="minorEastAsia" w:hAnsiTheme="minorEastAsia"/>
          <w:sz w:val="24"/>
          <w:szCs w:val="24"/>
        </w:rPr>
        <w:t>美食</w:t>
      </w:r>
      <w:r>
        <w:rPr>
          <w:rFonts w:hint="eastAsia" w:asciiTheme="minorEastAsia" w:hAnsiTheme="minorEastAsia"/>
          <w:sz w:val="24"/>
          <w:szCs w:val="24"/>
        </w:rPr>
        <w:t>的过程中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让学生了解粮食的珍贵与来之不易，懂得节约粮食，珍惜粮食</w:t>
      </w:r>
      <w:r>
        <w:rPr>
          <w:rFonts w:asciiTheme="minorEastAsia" w:hAnsiTheme="minorEastAsia"/>
          <w:sz w:val="24"/>
          <w:szCs w:val="24"/>
        </w:rPr>
        <w:t>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590" w:firstLineChars="245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2.责任担当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</w:t>
      </w:r>
      <w:r>
        <w:rPr>
          <w:rFonts w:asciiTheme="minorEastAsia" w:hAnsiTheme="minorEastAsia"/>
          <w:sz w:val="24"/>
          <w:szCs w:val="24"/>
        </w:rPr>
        <w:t>有效整合家庭教育资源，提升</w:t>
      </w:r>
      <w:r>
        <w:rPr>
          <w:rFonts w:hint="eastAsia" w:asciiTheme="minorEastAsia" w:hAnsiTheme="minorEastAsia"/>
          <w:sz w:val="24"/>
          <w:szCs w:val="24"/>
        </w:rPr>
        <w:t>孩子</w:t>
      </w:r>
      <w:r>
        <w:rPr>
          <w:rFonts w:asciiTheme="minorEastAsia" w:hAnsiTheme="minorEastAsia"/>
          <w:sz w:val="24"/>
          <w:szCs w:val="24"/>
        </w:rPr>
        <w:t>动手能力，体验制作美食的乐趣。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</w:t>
      </w:r>
      <w:r>
        <w:rPr>
          <w:rFonts w:asciiTheme="minorEastAsia" w:hAnsiTheme="minorEastAsia"/>
          <w:sz w:val="24"/>
          <w:szCs w:val="24"/>
        </w:rPr>
        <w:t>让孩子学会照顾自己，培养独立生活的能力，学会并掌握</w:t>
      </w:r>
      <w:r>
        <w:rPr>
          <w:rFonts w:hint="eastAsia" w:asciiTheme="minorEastAsia" w:hAnsiTheme="minorEastAsia"/>
          <w:sz w:val="24"/>
          <w:szCs w:val="24"/>
        </w:rPr>
        <w:t>基本的</w:t>
      </w:r>
      <w:r>
        <w:rPr>
          <w:rFonts w:asciiTheme="minorEastAsia" w:hAnsiTheme="minorEastAsia"/>
          <w:sz w:val="24"/>
          <w:szCs w:val="24"/>
        </w:rPr>
        <w:t>生活技能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360" w:lineRule="auto"/>
        <w:ind w:firstLine="590" w:firstLineChars="245"/>
        <w:rPr>
          <w:rFonts w:hint="eastAsia" w:asciiTheme="minorEastAsia" w:hAnsiTheme="minorEastAsia"/>
          <w:b/>
          <w:sz w:val="24"/>
          <w:szCs w:val="24"/>
        </w:rPr>
      </w:pPr>
    </w:p>
    <w:p>
      <w:pPr>
        <w:spacing w:line="360" w:lineRule="auto"/>
        <w:ind w:firstLine="590" w:firstLineChars="245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3.问题解决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学生通过自主探究、交流讨论、分工合作、创新实践等开放性学习方式，能说出制作一道美味菜品的步骤、流程、配方比例等。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590" w:firstLineChars="245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4.创意物化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在导师讲解的基础上，以小组为单位能够完整制作出一桌美食，牢记过程并学习技能后回家给家人做几道菜一同分享喜悦，经过一段的坚持练习，顺利通过《义务教育劳动课程标准（2022年版）》给出的目标要求。</w:t>
      </w:r>
      <w:bookmarkStart w:id="0" w:name="_GoBack"/>
      <w:bookmarkEnd w:id="0"/>
    </w:p>
    <w:p>
      <w:pPr>
        <w:spacing w:line="360" w:lineRule="auto"/>
        <w:ind w:firstLine="602" w:firstLineChars="25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六、课程安排</w:t>
      </w:r>
    </w:p>
    <w:tbl>
      <w:tblPr>
        <w:tblStyle w:val="5"/>
        <w:tblW w:w="52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4401"/>
        <w:gridCol w:w="1770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56" w:type="pct"/>
            <w:shd w:val="clear" w:color="auto" w:fill="E6E0EC" w:themeFill="accent4" w:themeFillTint="3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教学环节</w:t>
            </w:r>
          </w:p>
        </w:tc>
        <w:tc>
          <w:tcPr>
            <w:tcW w:w="2452" w:type="pct"/>
            <w:shd w:val="clear" w:color="auto" w:fill="E6E0EC" w:themeFill="accent4" w:themeFillTint="3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教学活动</w:t>
            </w:r>
          </w:p>
        </w:tc>
        <w:tc>
          <w:tcPr>
            <w:tcW w:w="986" w:type="pct"/>
            <w:shd w:val="clear" w:color="auto" w:fill="E6E0EC" w:themeFill="accent4" w:themeFillTint="3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学生活动</w:t>
            </w:r>
          </w:p>
        </w:tc>
        <w:tc>
          <w:tcPr>
            <w:tcW w:w="905" w:type="pct"/>
            <w:shd w:val="clear" w:color="auto" w:fill="E6E0EC" w:themeFill="accent4" w:themeFillTint="3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56" w:type="pc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开场白</w:t>
            </w:r>
          </w:p>
        </w:tc>
        <w:tc>
          <w:tcPr>
            <w:tcW w:w="2452" w:type="pct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欢迎各位同学来到野炊棚，我是指导这门课程的张老师，请同学们分组列队，一切行动听指挥</w:t>
            </w:r>
          </w:p>
        </w:tc>
        <w:tc>
          <w:tcPr>
            <w:tcW w:w="986" w:type="pct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各小组在各自区域活动，遵守课室纪律。</w:t>
            </w:r>
          </w:p>
        </w:tc>
        <w:tc>
          <w:tcPr>
            <w:tcW w:w="905" w:type="pct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让整场活动进行的更加流畅、高效。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656" w:type="pc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情境导入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揭示课题</w:t>
            </w:r>
          </w:p>
        </w:tc>
        <w:tc>
          <w:tcPr>
            <w:tcW w:w="2452" w:type="pct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师∶</w:t>
            </w:r>
            <w: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  <w:t>你放学回家，发现妈妈留言，让你自己解决吃饭问题。你会怎么做?今天我们要学习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几</w:t>
            </w:r>
            <w: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  <w:t>个新的烹饪本领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。</w:t>
            </w:r>
            <w: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  <w:t>如果你学会了，不但能自己解决“肚子”问题，还能让父母尝尝你手艺。</w:t>
            </w:r>
          </w:p>
        </w:tc>
        <w:tc>
          <w:tcPr>
            <w:tcW w:w="986" w:type="pct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跟着老师一起学习野炊棚里的传统饮食文化</w:t>
            </w:r>
          </w:p>
        </w:tc>
        <w:tc>
          <w:tcPr>
            <w:tcW w:w="905" w:type="pct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让学生了解传统烹饪，解决生活实际问题，引发学生兴趣。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656" w:type="pc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课程体验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注意事项</w:t>
            </w:r>
          </w:p>
        </w:tc>
        <w:tc>
          <w:tcPr>
            <w:tcW w:w="2452" w:type="pct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无规矩不成方圆，在体验我们的活动项目之前，有以下几项要求需要同学们注意并遵守：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1、没有得到老师允许禁止触碰任何炊具，严禁与同学打闹。刀具锋利，一定要谨慎使用，切勿伤己伤人。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2、注意用火安全。注意食物的卫生和用水的清洁，所有食物必须要洗净、煮熟才可以食用。</w:t>
            </w:r>
          </w:p>
        </w:tc>
        <w:tc>
          <w:tcPr>
            <w:tcW w:w="986" w:type="pct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学生认真聆听老师讲解安全注意事项，并在体验项目过程中能时刻谨记并遵守。</w:t>
            </w:r>
          </w:p>
        </w:tc>
        <w:tc>
          <w:tcPr>
            <w:tcW w:w="905" w:type="pct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绷紧安全意识这根弦，才能保证课堂安全有效地进行下去。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656" w:type="pct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知识讲授</w:t>
            </w:r>
          </w:p>
        </w:tc>
        <w:tc>
          <w:tcPr>
            <w:tcW w:w="2452" w:type="pct"/>
          </w:tcPr>
          <w:p>
            <w:pP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1、中国传统的八大菜系有哪些？</w:t>
            </w:r>
          </w:p>
          <w:p>
            <w:pP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2、中国传统烹饪技法有哪些？</w:t>
            </w:r>
          </w:p>
          <w:p>
            <w:pP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3、中国传统烹饪配料有哪些？</w:t>
            </w:r>
          </w:p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4、大家都知道哪些耳熟能详的美食老字号？</w:t>
            </w:r>
          </w:p>
        </w:tc>
        <w:tc>
          <w:tcPr>
            <w:tcW w:w="986" w:type="pct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借助野炊棚展板画面、研学手册，聆听老师讲解传统烹饪相关知识</w:t>
            </w:r>
          </w:p>
        </w:tc>
        <w:tc>
          <w:tcPr>
            <w:tcW w:w="905" w:type="pct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让学生全面了解“中华美食”的前世今生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6" w:type="pct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分组合作</w:t>
            </w:r>
          </w:p>
        </w:tc>
        <w:tc>
          <w:tcPr>
            <w:tcW w:w="2452" w:type="pct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师∶刚才我们初步了解了“中华美食”的前世今生，是不是大家都有点按捺不住，跃跃欲试了？那好，现在我们就以小组为单位开始吧!</w:t>
            </w:r>
          </w:p>
        </w:tc>
        <w:tc>
          <w:tcPr>
            <w:tcW w:w="986" w:type="pct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以8-10人为一小组完成一桌美食</w:t>
            </w:r>
          </w:p>
        </w:tc>
        <w:tc>
          <w:tcPr>
            <w:tcW w:w="905" w:type="pct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在分组体验过程中，懂得团结协作共赢精神。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6" w:type="pct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操作过程</w:t>
            </w:r>
          </w:p>
        </w:tc>
        <w:tc>
          <w:tcPr>
            <w:tcW w:w="4344" w:type="pct"/>
            <w:gridSpan w:val="3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步骤一：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中华美食文化学习</w:t>
            </w:r>
          </w:p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课程二：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老师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示范操作</w:t>
            </w:r>
          </w:p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课程三：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学生动手操作，老师在一旁指导</w:t>
            </w:r>
          </w:p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1"/>
                <w:szCs w:val="21"/>
              </w:rPr>
              <w:t>课程四：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美食分享，老师进行点评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6" w:type="pc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总结</w:t>
            </w:r>
          </w:p>
        </w:tc>
        <w:tc>
          <w:tcPr>
            <w:tcW w:w="2452" w:type="pct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师∶你们知道自己的爸爸妈妈，爷爷奶奶最喜欢吃的一道菜吗？知道怎么做好这道菜吗？如果在不久的将来，你可以给每名家庭成员都烧上一道菜，是不是一件特别骄傲的事？</w:t>
            </w:r>
          </w:p>
        </w:tc>
        <w:tc>
          <w:tcPr>
            <w:tcW w:w="986" w:type="pct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围绕如何给全家每人做一道最爱的菜发起讨论</w:t>
            </w:r>
          </w:p>
        </w:tc>
        <w:tc>
          <w:tcPr>
            <w:tcW w:w="905" w:type="pct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学会反思总结、分享交流。</w:t>
            </w:r>
          </w:p>
        </w:tc>
      </w:tr>
    </w:tbl>
    <w:p>
      <w:pPr>
        <w:spacing w:line="360" w:lineRule="auto"/>
        <w:ind w:firstLine="602" w:firstLineChars="250"/>
        <w:rPr>
          <w:rFonts w:asciiTheme="minorEastAsia" w:hAnsiTheme="minorEastAsia"/>
          <w:b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eastAsiaTheme="minorEastAsia"/>
        <w:lang w:eastAsia="zh-CN"/>
      </w:rPr>
      <w:drawing>
        <wp:inline distT="0" distB="0" distL="114300" distR="114300">
          <wp:extent cx="5157470" cy="363855"/>
          <wp:effectExtent l="0" t="0" r="5080" b="17145"/>
          <wp:docPr id="1" name="图片 1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7470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16F20E"/>
    <w:multiLevelType w:val="singleLevel"/>
    <w:tmpl w:val="0816F2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lMzM3YTY4NDZjYjVkOTdlMjYwYWY2N2Y3OTU4ZjYifQ=="/>
  </w:docVars>
  <w:rsids>
    <w:rsidRoot w:val="00CE6146"/>
    <w:rsid w:val="00032BE5"/>
    <w:rsid w:val="00042CDD"/>
    <w:rsid w:val="000D3939"/>
    <w:rsid w:val="000D5CBE"/>
    <w:rsid w:val="002676E7"/>
    <w:rsid w:val="00385111"/>
    <w:rsid w:val="004D604A"/>
    <w:rsid w:val="005E64D6"/>
    <w:rsid w:val="00651CE6"/>
    <w:rsid w:val="006926EF"/>
    <w:rsid w:val="006D55E1"/>
    <w:rsid w:val="0075574C"/>
    <w:rsid w:val="00997A35"/>
    <w:rsid w:val="00A12ECE"/>
    <w:rsid w:val="00A720E6"/>
    <w:rsid w:val="00AC34AF"/>
    <w:rsid w:val="00AE1384"/>
    <w:rsid w:val="00B60584"/>
    <w:rsid w:val="00BD10EC"/>
    <w:rsid w:val="00CC7434"/>
    <w:rsid w:val="00CE6146"/>
    <w:rsid w:val="00D00E39"/>
    <w:rsid w:val="00D42D9D"/>
    <w:rsid w:val="00DF3477"/>
    <w:rsid w:val="00EF5CA8"/>
    <w:rsid w:val="00FE123F"/>
    <w:rsid w:val="1E592046"/>
    <w:rsid w:val="5230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  <w:style w:type="character" w:customStyle="1" w:styleId="10">
    <w:name w:val="list-num_1o6ml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1283</Words>
  <Characters>1304</Characters>
  <Lines>9</Lines>
  <Paragraphs>2</Paragraphs>
  <TotalTime>2</TotalTime>
  <ScaleCrop>false</ScaleCrop>
  <LinksUpToDate>false</LinksUpToDate>
  <CharactersWithSpaces>1305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2022-08-16T06:31:00Z</dcterms:created>
  <dc:creator>admin</dc:creator>
  <cp:lastModifiedBy>阳光小洪13760345351</cp:lastModifiedBy>
  <dcterms:modified xsi:type="dcterms:W3CDTF">2022-08-17T05:50:23Z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27A506C79246493B9650FC1699E91EA8</vt:lpwstr>
  </property>
</Properties>
</file>