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C4" w:rsidRDefault="006911D3">
      <w:pPr>
        <w:spacing w:line="460" w:lineRule="exact"/>
        <w:jc w:val="center"/>
        <w:rPr>
          <w:rFonts w:ascii="微软雅黑" w:eastAsia="微软雅黑" w:hAnsi="微软雅黑" w:cs="微软雅黑"/>
          <w:b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sz w:val="44"/>
          <w:szCs w:val="44"/>
        </w:rPr>
        <w:t>水电之城课室课程教案</w:t>
      </w:r>
    </w:p>
    <w:p w:rsidR="00154CC4" w:rsidRDefault="00154CC4">
      <w:pPr>
        <w:spacing w:line="460" w:lineRule="exact"/>
        <w:rPr>
          <w:rFonts w:ascii="微软雅黑" w:eastAsia="微软雅黑" w:hAnsi="微软雅黑" w:cs="微软雅黑"/>
          <w:b/>
          <w:sz w:val="24"/>
          <w:szCs w:val="24"/>
        </w:rPr>
      </w:pPr>
    </w:p>
    <w:p w:rsidR="00154CC4" w:rsidRDefault="006911D3">
      <w:pPr>
        <w:spacing w:line="460" w:lineRule="exact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一、课程主题：</w:t>
      </w:r>
    </w:p>
    <w:p w:rsidR="00154CC4" w:rsidRDefault="006911D3">
      <w:pPr>
        <w:spacing w:line="46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水轮发电机组装</w:t>
      </w:r>
    </w:p>
    <w:p w:rsidR="00154CC4" w:rsidRDefault="00154CC4">
      <w:pPr>
        <w:spacing w:line="46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</w:p>
    <w:p w:rsidR="00154CC4" w:rsidRDefault="006911D3">
      <w:pPr>
        <w:spacing w:line="4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二、课程地点：</w:t>
      </w:r>
    </w:p>
    <w:p w:rsidR="00154CC4" w:rsidRDefault="006911D3">
      <w:pPr>
        <w:spacing w:line="460" w:lineRule="exact"/>
        <w:ind w:firstLineChars="150" w:firstLine="36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“水电之城”创新课室</w:t>
      </w:r>
    </w:p>
    <w:p w:rsidR="00154CC4" w:rsidRDefault="00154CC4">
      <w:pPr>
        <w:spacing w:line="46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</w:p>
    <w:p w:rsidR="00154CC4" w:rsidRDefault="006911D3">
      <w:pPr>
        <w:spacing w:line="460" w:lineRule="exact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三、课程时长：</w:t>
      </w:r>
    </w:p>
    <w:p w:rsidR="00154CC4" w:rsidRDefault="006911D3">
      <w:pPr>
        <w:spacing w:line="46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90</w:t>
      </w:r>
      <w:r>
        <w:rPr>
          <w:rFonts w:ascii="微软雅黑" w:eastAsia="微软雅黑" w:hAnsi="微软雅黑" w:cs="微软雅黑" w:hint="eastAsia"/>
          <w:sz w:val="24"/>
          <w:szCs w:val="24"/>
        </w:rPr>
        <w:t>分钟</w:t>
      </w:r>
    </w:p>
    <w:p w:rsidR="00154CC4" w:rsidRDefault="00154CC4">
      <w:pPr>
        <w:spacing w:line="460" w:lineRule="exact"/>
        <w:rPr>
          <w:rFonts w:ascii="微软雅黑" w:eastAsia="微软雅黑" w:hAnsi="微软雅黑" w:cs="微软雅黑"/>
          <w:sz w:val="24"/>
          <w:szCs w:val="24"/>
        </w:rPr>
      </w:pPr>
    </w:p>
    <w:p w:rsidR="00154CC4" w:rsidRDefault="006911D3">
      <w:pPr>
        <w:spacing w:line="4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四、课程背景</w:t>
      </w:r>
    </w:p>
    <w:p w:rsidR="00154CC4" w:rsidRDefault="006911D3">
      <w:pPr>
        <w:spacing w:line="46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电能是现代社会最主要的能源之一，自改革开放以来</w:t>
      </w:r>
      <w:r>
        <w:rPr>
          <w:rFonts w:ascii="微软雅黑" w:eastAsia="微软雅黑" w:hAnsi="微软雅黑" w:cs="微软雅黑" w:hint="eastAsia"/>
          <w:sz w:val="24"/>
          <w:szCs w:val="24"/>
        </w:rPr>
        <w:t>,</w:t>
      </w:r>
      <w:r>
        <w:rPr>
          <w:rFonts w:ascii="微软雅黑" w:eastAsia="微软雅黑" w:hAnsi="微软雅黑" w:cs="微软雅黑" w:hint="eastAsia"/>
          <w:sz w:val="24"/>
          <w:szCs w:val="24"/>
        </w:rPr>
        <w:t>随着我国国民经济的不断提升</w:t>
      </w:r>
      <w:r>
        <w:rPr>
          <w:rFonts w:ascii="微软雅黑" w:eastAsia="微软雅黑" w:hAnsi="微软雅黑" w:cs="微软雅黑" w:hint="eastAsia"/>
          <w:sz w:val="24"/>
          <w:szCs w:val="24"/>
        </w:rPr>
        <w:t>,</w:t>
      </w:r>
      <w:r>
        <w:rPr>
          <w:rFonts w:ascii="微软雅黑" w:eastAsia="微软雅黑" w:hAnsi="微软雅黑" w:cs="微软雅黑" w:hint="eastAsia"/>
          <w:sz w:val="24"/>
          <w:szCs w:val="24"/>
        </w:rPr>
        <w:t>人们在日常的生产</w:t>
      </w:r>
      <w:r>
        <w:rPr>
          <w:rFonts w:ascii="微软雅黑" w:eastAsia="微软雅黑" w:hAnsi="微软雅黑" w:cs="微软雅黑" w:hint="eastAsia"/>
          <w:sz w:val="24"/>
          <w:szCs w:val="24"/>
        </w:rPr>
        <w:t>,</w:t>
      </w:r>
      <w:r>
        <w:rPr>
          <w:rFonts w:ascii="微软雅黑" w:eastAsia="微软雅黑" w:hAnsi="微软雅黑" w:cs="微软雅黑" w:hint="eastAsia"/>
          <w:sz w:val="24"/>
          <w:szCs w:val="24"/>
        </w:rPr>
        <w:t>生活中的用电量大幅度提升。而发电机是将水流，气流，燃料燃烧或原子核裂变等其他形式的能源转换成电能的机械设备，水力发电则是重中之重。通过对水轮发电机的讲解和拆装，让学生对水力发电有了新的认知与理解。</w:t>
      </w:r>
    </w:p>
    <w:p w:rsidR="00154CC4" w:rsidRDefault="00154CC4">
      <w:pPr>
        <w:spacing w:line="46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</w:p>
    <w:p w:rsidR="00154CC4" w:rsidRDefault="006911D3">
      <w:pPr>
        <w:spacing w:line="460" w:lineRule="exac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五、教学目标</w:t>
      </w:r>
    </w:p>
    <w:p w:rsidR="00154CC4" w:rsidRDefault="006911D3">
      <w:pPr>
        <w:spacing w:line="460" w:lineRule="exact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1.</w:t>
      </w:r>
      <w:r>
        <w:rPr>
          <w:rFonts w:ascii="微软雅黑" w:eastAsia="微软雅黑" w:hAnsi="微软雅黑" w:cs="微软雅黑" w:hint="eastAsia"/>
          <w:sz w:val="24"/>
          <w:szCs w:val="24"/>
        </w:rPr>
        <w:t>价值体认</w:t>
      </w:r>
    </w:p>
    <w:p w:rsidR="00154CC4" w:rsidRDefault="006911D3">
      <w:pPr>
        <w:spacing w:line="460" w:lineRule="exact"/>
        <w:ind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学习水轮发电机的认识，不仅要学习发电机的原理，更重要是让学生明白发电机的重要性。</w:t>
      </w:r>
    </w:p>
    <w:p w:rsidR="00154CC4" w:rsidRDefault="006911D3">
      <w:pPr>
        <w:spacing w:line="460" w:lineRule="exact"/>
        <w:ind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2.</w:t>
      </w:r>
      <w:r>
        <w:rPr>
          <w:rFonts w:ascii="微软雅黑" w:eastAsia="微软雅黑" w:hAnsi="微软雅黑" w:cs="微软雅黑" w:hint="eastAsia"/>
          <w:sz w:val="24"/>
          <w:szCs w:val="24"/>
        </w:rPr>
        <w:t>责任担当</w:t>
      </w:r>
    </w:p>
    <w:p w:rsidR="00154CC4" w:rsidRDefault="006911D3">
      <w:pPr>
        <w:spacing w:line="460" w:lineRule="exact"/>
        <w:ind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在水轮发电机的组装过程中，去探索、去追寻真理的实践，如何“磁生电”，又如何“电生磁”，更加具象化的表现，使得学生对科学、对自然有更高的认知，对于能源的发展产生更环保、更有效地思想。</w:t>
      </w:r>
    </w:p>
    <w:p w:rsidR="00154CC4" w:rsidRDefault="006911D3">
      <w:pPr>
        <w:spacing w:line="460" w:lineRule="exact"/>
        <w:ind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3.</w:t>
      </w:r>
      <w:r>
        <w:rPr>
          <w:rFonts w:ascii="微软雅黑" w:eastAsia="微软雅黑" w:hAnsi="微软雅黑" w:cs="微软雅黑" w:hint="eastAsia"/>
          <w:sz w:val="24"/>
          <w:szCs w:val="24"/>
        </w:rPr>
        <w:t>问题解决</w:t>
      </w:r>
    </w:p>
    <w:p w:rsidR="00154CC4" w:rsidRDefault="00146548">
      <w:pPr>
        <w:spacing w:line="460" w:lineRule="exact"/>
        <w:ind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学</w:t>
      </w:r>
      <w:r w:rsidR="006911D3">
        <w:rPr>
          <w:rFonts w:ascii="微软雅黑" w:eastAsia="微软雅黑" w:hAnsi="微软雅黑" w:cs="微软雅黑" w:hint="eastAsia"/>
          <w:sz w:val="24"/>
          <w:szCs w:val="24"/>
        </w:rPr>
        <w:t>生通过自主探究、交流讨论、分工合作、创新实践等开放性学习方式，能够说出发电机的工作原理及作用，学会如何自己动手产生电能。</w:t>
      </w:r>
    </w:p>
    <w:p w:rsidR="00154CC4" w:rsidRDefault="006911D3">
      <w:pPr>
        <w:spacing w:line="460" w:lineRule="exact"/>
        <w:ind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4.</w:t>
      </w:r>
      <w:r>
        <w:rPr>
          <w:rFonts w:ascii="微软雅黑" w:eastAsia="微软雅黑" w:hAnsi="微软雅黑" w:cs="微软雅黑" w:hint="eastAsia"/>
          <w:sz w:val="24"/>
          <w:szCs w:val="24"/>
        </w:rPr>
        <w:t>创意物化</w:t>
      </w:r>
    </w:p>
    <w:p w:rsidR="00154CC4" w:rsidRDefault="006911D3">
      <w:pPr>
        <w:spacing w:line="460" w:lineRule="exact"/>
        <w:ind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在导师讲解的基础上，以小组为单位能够完整的组装出水轮发电机。</w:t>
      </w:r>
    </w:p>
    <w:p w:rsidR="00154CC4" w:rsidRDefault="00154CC4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54CC4" w:rsidRDefault="006911D3">
      <w:pPr>
        <w:spacing w:line="360" w:lineRule="exact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六、教学过程</w:t>
      </w:r>
    </w:p>
    <w:p w:rsidR="00154CC4" w:rsidRDefault="00154CC4">
      <w:pPr>
        <w:spacing w:line="360" w:lineRule="exact"/>
        <w:rPr>
          <w:szCs w:val="21"/>
        </w:rPr>
      </w:pPr>
    </w:p>
    <w:tbl>
      <w:tblPr>
        <w:tblStyle w:val="a5"/>
        <w:tblW w:w="5590" w:type="pct"/>
        <w:jc w:val="center"/>
        <w:tblLook w:val="04A0"/>
      </w:tblPr>
      <w:tblGrid>
        <w:gridCol w:w="1384"/>
        <w:gridCol w:w="4597"/>
        <w:gridCol w:w="1664"/>
        <w:gridCol w:w="1883"/>
      </w:tblGrid>
      <w:tr w:rsidR="00154CC4">
        <w:trPr>
          <w:trHeight w:val="460"/>
          <w:jc w:val="center"/>
        </w:trPr>
        <w:tc>
          <w:tcPr>
            <w:tcW w:w="726" w:type="pct"/>
            <w:shd w:val="clear" w:color="auto" w:fill="E6E0EC" w:themeFill="accent4" w:themeFillTint="32"/>
            <w:vAlign w:val="center"/>
          </w:tcPr>
          <w:p w:rsidR="00154CC4" w:rsidRDefault="006911D3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szCs w:val="24"/>
              </w:rPr>
              <w:t>教学环节</w:t>
            </w:r>
          </w:p>
        </w:tc>
        <w:tc>
          <w:tcPr>
            <w:tcW w:w="2411" w:type="pct"/>
            <w:shd w:val="clear" w:color="auto" w:fill="E6E0EC" w:themeFill="accent4" w:themeFillTint="32"/>
            <w:vAlign w:val="center"/>
          </w:tcPr>
          <w:p w:rsidR="00154CC4" w:rsidRDefault="006911D3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szCs w:val="24"/>
              </w:rPr>
              <w:t>教学活动</w:t>
            </w:r>
          </w:p>
        </w:tc>
        <w:tc>
          <w:tcPr>
            <w:tcW w:w="873" w:type="pct"/>
            <w:shd w:val="clear" w:color="auto" w:fill="E6E0EC" w:themeFill="accent4" w:themeFillTint="32"/>
            <w:vAlign w:val="center"/>
          </w:tcPr>
          <w:p w:rsidR="00154CC4" w:rsidRDefault="006911D3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988" w:type="pct"/>
            <w:shd w:val="clear" w:color="auto" w:fill="E6E0EC" w:themeFill="accent4" w:themeFillTint="32"/>
            <w:vAlign w:val="center"/>
          </w:tcPr>
          <w:p w:rsidR="00154CC4" w:rsidRDefault="006911D3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  <w:szCs w:val="24"/>
              </w:rPr>
              <w:t>设计意图</w:t>
            </w:r>
          </w:p>
        </w:tc>
      </w:tr>
      <w:tr w:rsidR="00154CC4">
        <w:trPr>
          <w:trHeight w:val="1324"/>
          <w:jc w:val="center"/>
        </w:trPr>
        <w:tc>
          <w:tcPr>
            <w:tcW w:w="726" w:type="pct"/>
            <w:vAlign w:val="center"/>
          </w:tcPr>
          <w:p w:rsidR="00154CC4" w:rsidRDefault="006911D3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开场白</w:t>
            </w:r>
          </w:p>
        </w:tc>
        <w:tc>
          <w:tcPr>
            <w:tcW w:w="2411" w:type="pct"/>
          </w:tcPr>
          <w:p w:rsidR="00154CC4" w:rsidRDefault="006911D3">
            <w:pPr>
              <w:spacing w:line="360" w:lineRule="exact"/>
              <w:ind w:firstLineChars="200" w:firstLine="420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欢迎各位同学来到“水电之城”展馆，一起探索水力发电的魅力，在实践中追求真理。</w:t>
            </w:r>
          </w:p>
        </w:tc>
        <w:tc>
          <w:tcPr>
            <w:tcW w:w="873" w:type="pct"/>
            <w:vAlign w:val="center"/>
          </w:tcPr>
          <w:p w:rsidR="00154CC4" w:rsidRDefault="006911D3">
            <w:pPr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学生进入教室，并按要求坐好，遵守课堂纪律。</w:t>
            </w:r>
          </w:p>
        </w:tc>
        <w:tc>
          <w:tcPr>
            <w:tcW w:w="988" w:type="pct"/>
            <w:vAlign w:val="center"/>
          </w:tcPr>
          <w:p w:rsidR="00154CC4" w:rsidRDefault="006911D3">
            <w:pPr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带给学生体验活动的仪式感。</w:t>
            </w:r>
          </w:p>
        </w:tc>
      </w:tr>
      <w:tr w:rsidR="00154CC4">
        <w:trPr>
          <w:trHeight w:val="1261"/>
          <w:jc w:val="center"/>
        </w:trPr>
        <w:tc>
          <w:tcPr>
            <w:tcW w:w="726" w:type="pct"/>
            <w:vAlign w:val="center"/>
          </w:tcPr>
          <w:p w:rsidR="00154CC4" w:rsidRDefault="006911D3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情境导入</w:t>
            </w:r>
          </w:p>
          <w:p w:rsidR="00154CC4" w:rsidRDefault="006911D3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揭示课题</w:t>
            </w:r>
          </w:p>
        </w:tc>
        <w:tc>
          <w:tcPr>
            <w:tcW w:w="2411" w:type="pct"/>
          </w:tcPr>
          <w:p w:rsidR="00154CC4" w:rsidRDefault="006911D3">
            <w:pPr>
              <w:spacing w:line="360" w:lineRule="exact"/>
              <w:ind w:firstLineChars="200" w:firstLine="420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师∶发电机在日常生活中并不少见，我们今天来认识一下水力发电所需要的水轮发电机。</w:t>
            </w:r>
          </w:p>
          <w:p w:rsidR="00154CC4" w:rsidRDefault="006911D3">
            <w:pPr>
              <w:spacing w:line="360" w:lineRule="exact"/>
              <w:ind w:firstLineChars="200" w:firstLine="420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水轮发电机主要由转子、定子、机架、轴承、机座及铁芯和绕组等部件组成。具体如何，让我们一起来探索“水电之城”的奥秘吧。</w:t>
            </w:r>
          </w:p>
        </w:tc>
        <w:tc>
          <w:tcPr>
            <w:tcW w:w="873" w:type="pct"/>
            <w:vAlign w:val="center"/>
          </w:tcPr>
          <w:p w:rsidR="00154CC4" w:rsidRDefault="006911D3">
            <w:pPr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学生展开联想，师生问题互动。</w:t>
            </w:r>
          </w:p>
        </w:tc>
        <w:tc>
          <w:tcPr>
            <w:tcW w:w="988" w:type="pct"/>
            <w:vAlign w:val="center"/>
          </w:tcPr>
          <w:p w:rsidR="00154CC4" w:rsidRDefault="006911D3">
            <w:pPr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让学生了解水力发电，产生对发电机的兴趣与探索欲。</w:t>
            </w:r>
          </w:p>
        </w:tc>
      </w:tr>
      <w:tr w:rsidR="00154CC4">
        <w:trPr>
          <w:trHeight w:val="4405"/>
          <w:jc w:val="center"/>
        </w:trPr>
        <w:tc>
          <w:tcPr>
            <w:tcW w:w="726" w:type="pct"/>
            <w:vAlign w:val="center"/>
          </w:tcPr>
          <w:p w:rsidR="00154CC4" w:rsidRDefault="006911D3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项目体验</w:t>
            </w:r>
          </w:p>
          <w:p w:rsidR="00154CC4" w:rsidRDefault="006911D3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注意事项</w:t>
            </w:r>
          </w:p>
          <w:p w:rsidR="00154CC4" w:rsidRDefault="006911D3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讲解</w:t>
            </w:r>
          </w:p>
        </w:tc>
        <w:tc>
          <w:tcPr>
            <w:tcW w:w="2411" w:type="pct"/>
          </w:tcPr>
          <w:p w:rsidR="00154CC4" w:rsidRDefault="006911D3">
            <w:pPr>
              <w:spacing w:line="360" w:lineRule="exact"/>
              <w:ind w:firstLineChars="200" w:firstLine="420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无规矩不成方圆，在体验我们的活动项目之前，有以下几项要求需要同学们注意并遵守：</w:t>
            </w:r>
          </w:p>
          <w:p w:rsidR="00154CC4" w:rsidRDefault="006911D3">
            <w:pPr>
              <w:spacing w:line="360" w:lineRule="exact"/>
              <w:ind w:firstLineChars="200" w:firstLine="420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组装时要按老师的要求来操作。</w:t>
            </w:r>
          </w:p>
          <w:p w:rsidR="00154CC4" w:rsidRDefault="006911D3">
            <w:pPr>
              <w:spacing w:line="360" w:lineRule="exact"/>
              <w:ind w:firstLineChars="200" w:firstLine="420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进入课室后不得嬉戏打闹，大声喧哗，影响他人。</w:t>
            </w:r>
          </w:p>
          <w:p w:rsidR="00154CC4" w:rsidRDefault="006911D3">
            <w:pPr>
              <w:spacing w:line="360" w:lineRule="exact"/>
              <w:ind w:firstLineChars="200" w:firstLine="420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操作的时候一定要注意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!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零件有螺丝等尖锐之处，不可伤到自己火他人。</w:t>
            </w:r>
          </w:p>
          <w:p w:rsidR="00154CC4" w:rsidRDefault="006911D3">
            <w:pPr>
              <w:spacing w:line="360" w:lineRule="exact"/>
              <w:ind w:firstLineChars="200" w:firstLine="420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、组装完毕，有序地进行实验，切勿插队，打乱现场秩序。</w:t>
            </w:r>
          </w:p>
          <w:p w:rsidR="00154CC4" w:rsidRDefault="006911D3">
            <w:pPr>
              <w:spacing w:line="360" w:lineRule="exact"/>
              <w:ind w:firstLineChars="200" w:firstLine="420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试验时，请勿将水洒在自己或其他同学身上。</w:t>
            </w:r>
          </w:p>
          <w:p w:rsidR="00154CC4" w:rsidRDefault="006911D3">
            <w:pPr>
              <w:spacing w:line="360" w:lineRule="exact"/>
              <w:ind w:firstLineChars="200" w:firstLine="420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6.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操作完毕之后，拆卸下来的各个零件，要放在收纳盒里面。</w:t>
            </w:r>
          </w:p>
        </w:tc>
        <w:tc>
          <w:tcPr>
            <w:tcW w:w="873" w:type="pct"/>
            <w:vAlign w:val="center"/>
          </w:tcPr>
          <w:p w:rsidR="00154CC4" w:rsidRDefault="006911D3">
            <w:pPr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学生认真聆听老师讲解安全注意事项，并在体验项目过程中能时刻谨记并遵守。</w:t>
            </w:r>
          </w:p>
        </w:tc>
        <w:tc>
          <w:tcPr>
            <w:tcW w:w="988" w:type="pct"/>
            <w:vAlign w:val="center"/>
          </w:tcPr>
          <w:p w:rsidR="00154CC4" w:rsidRDefault="006911D3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绷紧安全意识这根弦，才能保证课堂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安全有效地进行下去。</w:t>
            </w:r>
          </w:p>
        </w:tc>
      </w:tr>
      <w:tr w:rsidR="00154CC4">
        <w:trPr>
          <w:trHeight w:val="1710"/>
          <w:jc w:val="center"/>
        </w:trPr>
        <w:tc>
          <w:tcPr>
            <w:tcW w:w="726" w:type="pct"/>
            <w:vAlign w:val="center"/>
          </w:tcPr>
          <w:p w:rsidR="00154CC4" w:rsidRDefault="006911D3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知识讲授</w:t>
            </w:r>
          </w:p>
          <w:p w:rsidR="00154CC4" w:rsidRDefault="00154CC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2411" w:type="pct"/>
          </w:tcPr>
          <w:p w:rsidR="00154CC4" w:rsidRDefault="006911D3">
            <w:pPr>
              <w:spacing w:line="360" w:lineRule="exact"/>
              <w:ind w:firstLineChars="200" w:firstLine="420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老师带领学生认识发电机结构，并讲组装时的步骤及原理和作用，了解发电机是如何工作，通过水的流动，水轮跟着转动，机械能转化为电能。</w:t>
            </w:r>
          </w:p>
          <w:p w:rsidR="00154CC4" w:rsidRDefault="006911D3">
            <w:pPr>
              <w:spacing w:line="360" w:lineRule="exact"/>
              <w:ind w:firstLineChars="200" w:firstLine="420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具体知识点：附件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873" w:type="pct"/>
          </w:tcPr>
          <w:p w:rsidR="00154CC4" w:rsidRDefault="006911D3">
            <w:pPr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借助课桌上的操作流程图以及水轮发电机的结构图，产生一个基本的构造。</w:t>
            </w:r>
          </w:p>
        </w:tc>
        <w:tc>
          <w:tcPr>
            <w:tcW w:w="988" w:type="pct"/>
            <w:vAlign w:val="center"/>
          </w:tcPr>
          <w:p w:rsidR="00154CC4" w:rsidRDefault="006911D3">
            <w:pPr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让学生认识水轮发电机的零件一级原理和构造，培养学生构思能力。</w:t>
            </w:r>
          </w:p>
        </w:tc>
      </w:tr>
      <w:tr w:rsidR="00154CC4">
        <w:trPr>
          <w:trHeight w:val="460"/>
          <w:jc w:val="center"/>
        </w:trPr>
        <w:tc>
          <w:tcPr>
            <w:tcW w:w="726" w:type="pct"/>
            <w:vAlign w:val="center"/>
          </w:tcPr>
          <w:p w:rsidR="00154CC4" w:rsidRDefault="006911D3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分组合作</w:t>
            </w:r>
          </w:p>
        </w:tc>
        <w:tc>
          <w:tcPr>
            <w:tcW w:w="2411" w:type="pct"/>
          </w:tcPr>
          <w:p w:rsidR="00154CC4" w:rsidRDefault="006911D3">
            <w:pPr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师∶刚才我们学习了发电机的构造及作用，现在，我们开始组装水轮发电机，一起实验如何利用水来发电。</w:t>
            </w:r>
          </w:p>
        </w:tc>
        <w:tc>
          <w:tcPr>
            <w:tcW w:w="873" w:type="pct"/>
            <w:vAlign w:val="center"/>
          </w:tcPr>
          <w:p w:rsidR="00154CC4" w:rsidRDefault="006911D3">
            <w:pPr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2-3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人为一小组进行水轮发电机的组装。</w:t>
            </w:r>
          </w:p>
        </w:tc>
        <w:tc>
          <w:tcPr>
            <w:tcW w:w="988" w:type="pct"/>
            <w:vAlign w:val="center"/>
          </w:tcPr>
          <w:p w:rsidR="00154CC4" w:rsidRDefault="006911D3">
            <w:pPr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带着问题去体验，有利于培养学生的探究精神。</w:t>
            </w:r>
          </w:p>
        </w:tc>
      </w:tr>
      <w:tr w:rsidR="00154CC4">
        <w:trPr>
          <w:trHeight w:val="460"/>
          <w:jc w:val="center"/>
        </w:trPr>
        <w:tc>
          <w:tcPr>
            <w:tcW w:w="726" w:type="pct"/>
            <w:vAlign w:val="center"/>
          </w:tcPr>
          <w:p w:rsidR="00154CC4" w:rsidRDefault="006911D3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总结</w:t>
            </w:r>
          </w:p>
          <w:p w:rsidR="00154CC4" w:rsidRDefault="00154CC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2411" w:type="pct"/>
          </w:tcPr>
          <w:p w:rsidR="00154CC4" w:rsidRDefault="006911D3">
            <w:pPr>
              <w:spacing w:line="360" w:lineRule="exact"/>
              <w:ind w:firstLineChars="200" w:firstLine="420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师∶水力发电对于国家来说是至关重要的，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当然，在能源制造的前提下，也要学会保护环境，不能因为需要能源而大肆开采及破坏，环境的好坏是会影响我们自身的健康。保护环境，人人有责！</w:t>
            </w:r>
          </w:p>
        </w:tc>
        <w:tc>
          <w:tcPr>
            <w:tcW w:w="873" w:type="pct"/>
            <w:vAlign w:val="center"/>
          </w:tcPr>
          <w:p w:rsidR="00154CC4" w:rsidRDefault="006911D3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lastRenderedPageBreak/>
              <w:t>学生围绕“水力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lastRenderedPageBreak/>
              <w:t>发电”等话题进行总结。</w:t>
            </w:r>
          </w:p>
        </w:tc>
        <w:tc>
          <w:tcPr>
            <w:tcW w:w="988" w:type="pct"/>
            <w:vAlign w:val="center"/>
          </w:tcPr>
          <w:p w:rsidR="00154CC4" w:rsidRDefault="006911D3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lastRenderedPageBreak/>
              <w:t>学会反思总结、分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lastRenderedPageBreak/>
              <w:t>享交流。</w:t>
            </w:r>
          </w:p>
        </w:tc>
      </w:tr>
    </w:tbl>
    <w:p w:rsidR="00154CC4" w:rsidRDefault="00154CC4">
      <w:pPr>
        <w:spacing w:line="360" w:lineRule="exact"/>
        <w:rPr>
          <w:szCs w:val="21"/>
        </w:rPr>
      </w:pPr>
    </w:p>
    <w:sectPr w:rsidR="00154CC4" w:rsidSect="00154CC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1D3" w:rsidRDefault="006911D3" w:rsidP="00154CC4">
      <w:r>
        <w:separator/>
      </w:r>
    </w:p>
  </w:endnote>
  <w:endnote w:type="continuationSeparator" w:id="1">
    <w:p w:rsidR="006911D3" w:rsidRDefault="006911D3" w:rsidP="00154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CC4" w:rsidRDefault="006911D3">
    <w:pPr>
      <w:pStyle w:val="a3"/>
    </w:pPr>
    <w:r>
      <w:rPr>
        <w:rFonts w:hint="eastAsia"/>
        <w:noProof/>
      </w:rPr>
      <w:drawing>
        <wp:inline distT="0" distB="0" distL="114300" distR="114300">
          <wp:extent cx="5157470" cy="363855"/>
          <wp:effectExtent l="0" t="0" r="5080" b="17145"/>
          <wp:docPr id="1" name="图片 1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7470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1D3" w:rsidRDefault="006911D3" w:rsidP="00154CC4">
      <w:r>
        <w:separator/>
      </w:r>
    </w:p>
  </w:footnote>
  <w:footnote w:type="continuationSeparator" w:id="1">
    <w:p w:rsidR="006911D3" w:rsidRDefault="006911D3" w:rsidP="00154C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g4YzRlYTEzNWJjYzY0YThjM2Q0ZjI0Yzg4MmFhYTIifQ=="/>
  </w:docVars>
  <w:rsids>
    <w:rsidRoot w:val="00EB409D"/>
    <w:rsid w:val="00146548"/>
    <w:rsid w:val="00154CC4"/>
    <w:rsid w:val="00163B3A"/>
    <w:rsid w:val="00296EA9"/>
    <w:rsid w:val="006911D3"/>
    <w:rsid w:val="00835BFA"/>
    <w:rsid w:val="008713D6"/>
    <w:rsid w:val="00880D9B"/>
    <w:rsid w:val="0098164F"/>
    <w:rsid w:val="00EB409D"/>
    <w:rsid w:val="00FD293E"/>
    <w:rsid w:val="0AAC30E9"/>
    <w:rsid w:val="24BE2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54C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54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154CC4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154CC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54CC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4654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4654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1171</Characters>
  <Application>Microsoft Office Word</Application>
  <DocSecurity>0</DocSecurity>
  <Lines>9</Lines>
  <Paragraphs>2</Paragraphs>
  <ScaleCrop>false</ScaleCrop>
  <Company>Microsoft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2022-08-15T10:55:00Z</dcterms:created>
  <dcterms:modified xsi:type="dcterms:W3CDTF">2022-08-17T07:38:00Z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9828FE986A1242A7A88F477A33DE655C</vt:lpwstr>
  </property>
</Properties>
</file>