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6"/>
          <w:rFonts w:hint="eastAsia" w:eastAsia="黑体"/>
          <w:lang w:val="en-US" w:eastAsia="zh-CN"/>
        </w:rPr>
      </w:pPr>
      <w:r>
        <w:rPr>
          <w:rStyle w:val="6"/>
          <w:rFonts w:hint="eastAsia" w:eastAsia="黑体"/>
          <w:lang w:val="en-US" w:eastAsia="zh-CN"/>
        </w:rPr>
        <w:t>课程介绍：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基地自然及人文资源丰富，生活服务设施齐备，可开展传统文化及地方民俗文化学习、野生动植物科普、中药材科普、古化石科普、自然生态圈观察，高山峡谷、地质断层、高山湿地等多种独特地质结构科普学习；户外生存体验、竞技体育活动、拓展训练、艺术素养培养活动、手工艺制作等诸多操作实践活动；以及林间探险、水上娱乐、篝火晚会等大量休憩娱乐项目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</w:rPr>
        <w:t>基地现开设研学课程28门，配备专职研学导师5人、兼职研学导师10余人，可满足500人以内的短期研学旅行服务接待， 200人以内的中长期研学旅游服务接待</w:t>
      </w:r>
    </w:p>
    <w:p>
      <w:pPr>
        <w:jc w:val="both"/>
        <w:rPr>
          <w:rStyle w:val="6"/>
          <w:rFonts w:hint="eastAsia"/>
        </w:rPr>
      </w:pPr>
    </w:p>
    <w:p>
      <w:pPr>
        <w:jc w:val="center"/>
        <w:rPr>
          <w:rStyle w:val="6"/>
        </w:rPr>
      </w:pPr>
      <w:r>
        <w:rPr>
          <w:rStyle w:val="6"/>
          <w:rFonts w:hint="eastAsia"/>
        </w:rPr>
        <w:t>基地(营地)课程及收费备案表</w:t>
      </w:r>
    </w:p>
    <w:p>
      <w:pPr>
        <w:ind w:right="360"/>
        <w:jc w:val="right"/>
        <w:rPr>
          <w:rStyle w:val="6"/>
          <w:sz w:val="24"/>
          <w:szCs w:val="21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639"/>
        <w:gridCol w:w="838"/>
        <w:gridCol w:w="2064"/>
        <w:gridCol w:w="1724"/>
        <w:gridCol w:w="1116"/>
        <w:gridCol w:w="1142"/>
        <w:gridCol w:w="1499"/>
        <w:gridCol w:w="1981"/>
        <w:gridCol w:w="2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基地名称</w:t>
            </w:r>
          </w:p>
        </w:tc>
        <w:tc>
          <w:tcPr>
            <w:tcW w:w="6381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神农架巴桃园景区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基地编号</w:t>
            </w:r>
          </w:p>
        </w:tc>
        <w:tc>
          <w:tcPr>
            <w:tcW w:w="5508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王凤俊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13227257666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98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028" w:type="dxa"/>
            <w:vAlign w:val="center"/>
          </w:tcPr>
          <w:p>
            <w:pPr>
              <w:tabs>
                <w:tab w:val="left" w:pos="406"/>
              </w:tabs>
              <w:jc w:val="left"/>
            </w:pPr>
            <w:r>
              <w:rPr>
                <w:rFonts w:hint="eastAsia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收费项目</w:t>
            </w:r>
          </w:p>
        </w:tc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90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72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课程时长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适用阶段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课程形式</w:t>
            </w:r>
          </w:p>
        </w:tc>
        <w:tc>
          <w:tcPr>
            <w:tcW w:w="34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所用耗材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收费标准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43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课程费</w:t>
            </w:r>
          </w:p>
        </w:tc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2902" w:type="dxa"/>
            <w:gridSpan w:val="2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植物识别及</w:t>
            </w:r>
            <w:r>
              <w:rPr>
                <w:rFonts w:hint="eastAsia" w:ascii="宋体" w:hAnsi="宋体" w:cs="宋体"/>
                <w:szCs w:val="21"/>
              </w:rPr>
              <w:t>标本制作</w:t>
            </w:r>
          </w:p>
        </w:tc>
        <w:tc>
          <w:tcPr>
            <w:tcW w:w="172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120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ABCD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ab</w:t>
            </w:r>
          </w:p>
        </w:tc>
        <w:tc>
          <w:tcPr>
            <w:tcW w:w="348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</w:rPr>
              <w:t>吸水纸、标本台纸、标签、白乳胶等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80</w:t>
            </w:r>
            <w:r>
              <w:rPr>
                <w:rFonts w:hint="eastAsia"/>
                <w:lang w:val="en-US" w:eastAsia="zh-CN"/>
              </w:rPr>
              <w:t>元/人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43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2902" w:type="dxa"/>
            <w:gridSpan w:val="2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溪流生态系统认知</w:t>
            </w:r>
          </w:p>
        </w:tc>
        <w:tc>
          <w:tcPr>
            <w:tcW w:w="172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BCD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ab</w:t>
            </w:r>
          </w:p>
        </w:tc>
        <w:tc>
          <w:tcPr>
            <w:tcW w:w="3480" w:type="dxa"/>
            <w:gridSpan w:val="2"/>
            <w:vAlign w:val="center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Cs w:val="21"/>
              </w:rPr>
              <w:t>采集袋、标签等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</w:t>
            </w:r>
            <w:r>
              <w:rPr>
                <w:rFonts w:hint="eastAsia"/>
                <w:lang w:val="en-US" w:eastAsia="zh-CN"/>
              </w:rPr>
              <w:t>元/人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43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2902" w:type="dxa"/>
            <w:gridSpan w:val="2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欢庆篝火晚会，浸润神农文化</w:t>
            </w:r>
          </w:p>
        </w:tc>
        <w:tc>
          <w:tcPr>
            <w:tcW w:w="172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120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ABCD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34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投影、音箱、话筒、木柴等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</w:t>
            </w:r>
            <w:r>
              <w:rPr>
                <w:rFonts w:hint="eastAsia"/>
                <w:lang w:val="en-US" w:eastAsia="zh-CN"/>
              </w:rPr>
              <w:t>元/人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43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2902" w:type="dxa"/>
            <w:gridSpan w:val="2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神农架户外探险：帐篷的搭建</w:t>
            </w:r>
          </w:p>
        </w:tc>
        <w:tc>
          <w:tcPr>
            <w:tcW w:w="172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BCD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ab</w:t>
            </w:r>
          </w:p>
        </w:tc>
        <w:tc>
          <w:tcPr>
            <w:tcW w:w="34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帐篷等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元/人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143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r>
              <w:rPr>
                <w:rFonts w:hint="eastAsia"/>
              </w:rPr>
              <w:t>05</w:t>
            </w:r>
          </w:p>
        </w:tc>
        <w:tc>
          <w:tcPr>
            <w:tcW w:w="2902" w:type="dxa"/>
            <w:gridSpan w:val="2"/>
            <w:vAlign w:val="center"/>
          </w:tcPr>
          <w:p>
            <w:pPr>
              <w:spacing w:beforeLines="5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中草药认知</w:t>
            </w:r>
          </w:p>
        </w:tc>
        <w:tc>
          <w:tcPr>
            <w:tcW w:w="172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ABCD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ab</w:t>
            </w:r>
          </w:p>
        </w:tc>
        <w:tc>
          <w:tcPr>
            <w:tcW w:w="3480" w:type="dxa"/>
            <w:gridSpan w:val="2"/>
            <w:vAlign w:val="center"/>
          </w:tcPr>
          <w:p>
            <w:r>
              <w:rPr>
                <w:rFonts w:hint="eastAsia"/>
              </w:rPr>
              <w:t xml:space="preserve">           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  <w:r>
              <w:rPr>
                <w:rFonts w:hint="eastAsia"/>
                <w:lang w:val="en-US" w:eastAsia="zh-CN"/>
              </w:rPr>
              <w:t>元/人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143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06</w:t>
            </w:r>
          </w:p>
        </w:tc>
        <w:tc>
          <w:tcPr>
            <w:tcW w:w="2902" w:type="dxa"/>
            <w:gridSpan w:val="2"/>
            <w:vAlign w:val="center"/>
          </w:tcPr>
          <w:p>
            <w:pPr>
              <w:spacing w:beforeLines="5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中华小蜜蜂</w:t>
            </w: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ABCD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ab C</w:t>
            </w:r>
          </w:p>
        </w:tc>
        <w:tc>
          <w:tcPr>
            <w:tcW w:w="348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蜂箱等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  <w:r>
              <w:rPr>
                <w:rFonts w:hint="eastAsia"/>
                <w:lang w:val="en-US" w:eastAsia="zh-CN"/>
              </w:rPr>
              <w:t>元/人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3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07</w:t>
            </w:r>
          </w:p>
        </w:tc>
        <w:tc>
          <w:tcPr>
            <w:tcW w:w="2902" w:type="dxa"/>
            <w:gridSpan w:val="2"/>
            <w:vAlign w:val="center"/>
          </w:tcPr>
          <w:p>
            <w:pPr>
              <w:spacing w:beforeLines="5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农耕</w:t>
            </w: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BCD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abcd</w:t>
            </w:r>
          </w:p>
        </w:tc>
        <w:tc>
          <w:tcPr>
            <w:tcW w:w="348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锄头等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  <w:r>
              <w:rPr>
                <w:rFonts w:hint="eastAsia"/>
                <w:lang w:val="en-US" w:eastAsia="zh-CN"/>
              </w:rPr>
              <w:t>元/人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3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08</w:t>
            </w:r>
          </w:p>
        </w:tc>
        <w:tc>
          <w:tcPr>
            <w:tcW w:w="2902" w:type="dxa"/>
            <w:gridSpan w:val="2"/>
            <w:vAlign w:val="center"/>
          </w:tcPr>
          <w:p>
            <w:pPr>
              <w:spacing w:beforeLines="5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水上划艇</w:t>
            </w: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CD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ab</w:t>
            </w:r>
          </w:p>
        </w:tc>
        <w:tc>
          <w:tcPr>
            <w:tcW w:w="348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皮划艇、救生衣等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  <w:r>
              <w:rPr>
                <w:rFonts w:hint="eastAsia"/>
                <w:lang w:val="en-US" w:eastAsia="zh-CN"/>
              </w:rPr>
              <w:t>元/人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3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09</w:t>
            </w:r>
          </w:p>
        </w:tc>
        <w:tc>
          <w:tcPr>
            <w:tcW w:w="2902" w:type="dxa"/>
            <w:gridSpan w:val="2"/>
            <w:vAlign w:val="center"/>
          </w:tcPr>
          <w:p>
            <w:pPr>
              <w:spacing w:beforeLines="5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丛林探险</w:t>
            </w: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ABCD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ab</w:t>
            </w:r>
          </w:p>
        </w:tc>
        <w:tc>
          <w:tcPr>
            <w:tcW w:w="348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  <w:r>
              <w:rPr>
                <w:rFonts w:hint="eastAsia"/>
                <w:lang w:val="en-US" w:eastAsia="zh-CN"/>
              </w:rPr>
              <w:t>元/人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143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902" w:type="dxa"/>
            <w:gridSpan w:val="2"/>
            <w:vAlign w:val="center"/>
          </w:tcPr>
          <w:p>
            <w:pPr>
              <w:spacing w:beforeLines="5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山地骑行</w:t>
            </w: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BCD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ab</w:t>
            </w:r>
          </w:p>
        </w:tc>
        <w:tc>
          <w:tcPr>
            <w:tcW w:w="348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自行车灯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  <w:r>
              <w:rPr>
                <w:rFonts w:hint="eastAsia"/>
                <w:lang w:val="en-US" w:eastAsia="zh-CN"/>
              </w:rPr>
              <w:t>元/人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1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住宿</w:t>
            </w:r>
          </w:p>
        </w:tc>
        <w:tc>
          <w:tcPr>
            <w:tcW w:w="354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8人/间（高低铺）  </w:t>
            </w:r>
            <w:r>
              <w:rPr>
                <w:rFonts w:hint="eastAsia"/>
                <w:color w:val="FF0000"/>
                <w:u w:val="single"/>
              </w:rPr>
              <w:t>50元/人夜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平方米/间</w:t>
            </w:r>
          </w:p>
        </w:tc>
        <w:tc>
          <w:tcPr>
            <w:tcW w:w="6650" w:type="dxa"/>
            <w:gridSpan w:val="4"/>
            <w:vAlign w:val="center"/>
          </w:tcPr>
          <w:p>
            <w:r>
              <w:rPr>
                <w:rFonts w:hint="eastAsia"/>
              </w:rPr>
              <w:t>基本配置: 公共卫生间、洗漱间、淋浴间；24小时WIFI、热水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1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伙食</w:t>
            </w:r>
          </w:p>
        </w:tc>
        <w:tc>
          <w:tcPr>
            <w:tcW w:w="6381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早餐：10元/人.次；餐标：鸡蛋、热菜及主食</w:t>
            </w:r>
          </w:p>
        </w:tc>
        <w:tc>
          <w:tcPr>
            <w:tcW w:w="6650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中晚餐：25元/人</w:t>
            </w:r>
            <w:r>
              <w:rPr>
                <w:rFonts w:hint="eastAsia" w:ascii="微软雅黑" w:hAnsi="微软雅黑" w:eastAsia="微软雅黑" w:cs="微软雅黑"/>
              </w:rPr>
              <w:t>·</w:t>
            </w:r>
            <w:r>
              <w:rPr>
                <w:rFonts w:hint="eastAsia"/>
              </w:rPr>
              <w:t>次；餐标：两荤两素一汤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7227A"/>
    <w:rsid w:val="34A35D68"/>
    <w:rsid w:val="4C1B62B4"/>
    <w:rsid w:val="65A35C03"/>
    <w:rsid w:val="7D00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6"/>
    <w:semiHidden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 w:cstheme="minorBidi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Char"/>
    <w:basedOn w:val="5"/>
    <w:link w:val="2"/>
    <w:semiHidden/>
    <w:qFormat/>
    <w:uiPriority w:val="0"/>
    <w:rPr>
      <w:rFonts w:ascii="Arial" w:hAnsi="Arial" w:eastAsia="黑体" w:cstheme="minorBidi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2021-10-06T02:24:00Z</dcterms:created>
  <dc:creator>Lenovo</dc:creator>
  <cp:lastModifiedBy>Lenovo</cp:lastModifiedBy>
  <dcterms:modified xsi:type="dcterms:W3CDTF">2021-10-09T02:12:53Z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71DE7BAFBF604A439AF9370FE99E346F</vt:lpwstr>
  </property>
</Properties>
</file>