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right="0" w:rightChars="0" w:firstLine="0" w:firstLineChars="0"/>
        <w:jc w:val="both"/>
        <w:textAlignment w:val="auto"/>
        <w:outlineLvl w:val="9"/>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b/>
          <w:bCs/>
          <w:color w:val="auto"/>
          <w:sz w:val="28"/>
          <w:szCs w:val="28"/>
        </w:rPr>
        <w:t>课程名称</w:t>
      </w:r>
      <w:r>
        <w:rPr>
          <w:rFonts w:hint="eastAsia" w:asciiTheme="minorEastAsia" w:hAnsiTheme="minorEastAsia" w:cstheme="minorEastAsia"/>
          <w:b/>
          <w:bCs/>
          <w:color w:val="auto"/>
          <w:sz w:val="28"/>
          <w:szCs w:val="28"/>
          <w:lang w:eastAsia="zh-CN"/>
        </w:rPr>
        <w:t>：</w:t>
      </w:r>
      <w:r>
        <w:rPr>
          <w:rFonts w:hint="eastAsia" w:asciiTheme="minorEastAsia" w:hAnsiTheme="minorEastAsia" w:cstheme="minorEastAsia"/>
          <w:b w:val="0"/>
          <w:bCs w:val="0"/>
          <w:color w:val="auto"/>
          <w:sz w:val="24"/>
          <w:szCs w:val="24"/>
          <w:lang w:eastAsia="zh-CN"/>
        </w:rPr>
        <w:t>农作收获（桃子采摘）</w:t>
      </w:r>
    </w:p>
    <w:p>
      <w:pPr>
        <w:keepNext w:val="0"/>
        <w:keepLines w:val="0"/>
        <w:pageBreakBefore w:val="0"/>
        <w:widowControl w:val="0"/>
        <w:numPr>
          <w:ilvl w:val="0"/>
          <w:numId w:val="0"/>
        </w:numPr>
        <w:kinsoku/>
        <w:wordWrap/>
        <w:overflowPunct/>
        <w:topLinePunct w:val="0"/>
        <w:autoSpaceDE/>
        <w:autoSpaceDN/>
        <w:bidi w:val="0"/>
        <w:adjustRightInd/>
        <w:spacing w:line="560" w:lineRule="exact"/>
        <w:ind w:firstLine="480" w:firstLineChars="200"/>
        <w:textAlignment w:val="auto"/>
        <w:rPr>
          <w:rFonts w:hint="eastAsia" w:asciiTheme="minorEastAsia" w:hAnsiTheme="minorEastAsia" w:eastAsiaTheme="minorEastAsia" w:cstheme="minorEastAsia"/>
          <w:b w:val="0"/>
          <w:bCs w:val="0"/>
          <w:color w:val="auto"/>
          <w:sz w:val="24"/>
          <w:szCs w:val="24"/>
          <w:lang w:eastAsia="zh-CN"/>
        </w:rPr>
      </w:pPr>
      <w:r>
        <w:rPr>
          <w:rFonts w:hint="eastAsia" w:asciiTheme="minorEastAsia" w:hAnsiTheme="minorEastAsia" w:eastAsiaTheme="minorEastAsia" w:cstheme="minorEastAsia"/>
          <w:color w:val="auto"/>
          <w:sz w:val="24"/>
          <w:szCs w:val="24"/>
          <w:lang w:val="en-US" w:eastAsia="zh-CN"/>
        </w:rPr>
        <w:t>本课程围绕</w:t>
      </w:r>
      <w:r>
        <w:rPr>
          <w:rFonts w:hint="eastAsia" w:asciiTheme="minorEastAsia" w:hAnsiTheme="minorEastAsia" w:cstheme="minorEastAsia"/>
          <w:color w:val="auto"/>
          <w:sz w:val="24"/>
          <w:szCs w:val="24"/>
          <w:lang w:val="en-US" w:eastAsia="zh-CN"/>
        </w:rPr>
        <w:t>水果的采摘</w:t>
      </w:r>
      <w:r>
        <w:rPr>
          <w:rFonts w:hint="eastAsia" w:asciiTheme="minorEastAsia" w:hAnsiTheme="minorEastAsia" w:eastAsiaTheme="minorEastAsia" w:cstheme="minorEastAsia"/>
          <w:color w:val="auto"/>
          <w:sz w:val="24"/>
          <w:szCs w:val="24"/>
          <w:lang w:val="en-US" w:eastAsia="zh-CN"/>
        </w:rPr>
        <w:t>，开展农识认知、农事体验活动。依托园区现有环境，让学生掌握基本农具的使用、学会</w:t>
      </w:r>
      <w:r>
        <w:rPr>
          <w:rFonts w:hint="eastAsia" w:asciiTheme="minorEastAsia" w:hAnsiTheme="minorEastAsia" w:cstheme="minorEastAsia"/>
          <w:color w:val="auto"/>
          <w:sz w:val="24"/>
          <w:szCs w:val="24"/>
          <w:lang w:val="en-US" w:eastAsia="zh-CN"/>
        </w:rPr>
        <w:t>桃子的挑选和采摘</w:t>
      </w:r>
      <w:r>
        <w:rPr>
          <w:rFonts w:hint="eastAsia" w:asciiTheme="minorEastAsia" w:hAnsiTheme="minorEastAsia" w:eastAsiaTheme="minorEastAsia" w:cstheme="minorEastAsia"/>
          <w:color w:val="auto"/>
          <w:sz w:val="24"/>
          <w:szCs w:val="24"/>
          <w:lang w:val="en-US" w:eastAsia="zh-CN"/>
        </w:rPr>
        <w:t>。穿插探究问题，使学生除了劳动外，发挥脑力来讨论总结得出答案。从而养成学会学习、会劳动、和实践创新的习惯。</w:t>
      </w:r>
      <w:r>
        <w:rPr>
          <w:rFonts w:hint="eastAsia" w:asciiTheme="minorEastAsia" w:hAnsiTheme="minorEastAsia" w:eastAsiaTheme="minorEastAsia" w:cstheme="minorEastAsia"/>
          <w:color w:val="auto"/>
          <w:sz w:val="28"/>
          <w:szCs w:val="28"/>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val="0"/>
        <w:snapToGrid/>
        <w:spacing w:line="560" w:lineRule="exact"/>
        <w:ind w:right="0" w:rightChars="0" w:firstLine="0" w:firstLineChars="0"/>
        <w:jc w:val="both"/>
        <w:textAlignment w:val="auto"/>
        <w:outlineLvl w:val="9"/>
        <w:rPr>
          <w:rFonts w:ascii="宋体" w:hAnsi="宋体" w:eastAsia="宋体" w:cs="宋体"/>
          <w:b/>
          <w:bCs/>
          <w:color w:val="auto"/>
          <w:sz w:val="28"/>
          <w:szCs w:val="28"/>
        </w:rPr>
      </w:pPr>
      <w:r>
        <w:rPr>
          <w:rFonts w:hint="eastAsia" w:ascii="宋体" w:hAnsi="宋体" w:eastAsia="宋体" w:cs="宋体"/>
          <w:b/>
          <w:bCs/>
          <w:color w:val="auto"/>
          <w:sz w:val="28"/>
          <w:szCs w:val="28"/>
          <w:lang w:val="en-US" w:eastAsia="zh-CN"/>
        </w:rPr>
        <w:t>课程目标：</w:t>
      </w:r>
    </w:p>
    <w:p>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知识与技能目标：</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480" w:firstLineChars="200"/>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能说出桃子的相关知识；</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能列举桃毛的作用和去除方法。</w:t>
      </w:r>
    </w:p>
    <w:p>
      <w:pPr>
        <w:keepNext w:val="0"/>
        <w:keepLines w:val="0"/>
        <w:pageBreakBefore w:val="0"/>
        <w:widowControl w:val="0"/>
        <w:numPr>
          <w:ilvl w:val="0"/>
          <w:numId w:val="2"/>
        </w:numPr>
        <w:kinsoku/>
        <w:wordWrap/>
        <w:overflowPunct/>
        <w:topLinePunct w:val="0"/>
        <w:autoSpaceDE/>
        <w:autoSpaceDN/>
        <w:bidi w:val="0"/>
        <w:adjustRightInd w:val="0"/>
        <w:snapToGrid/>
        <w:spacing w:line="560" w:lineRule="exact"/>
        <w:ind w:left="0" w:leftChars="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过程与方法目标：</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通过实践，学会桃子的打包方法</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通过参与和尝试，掌握桃子采摘的技术动作要领；</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480" w:firstLineChars="200"/>
        <w:textAlignment w:val="auto"/>
        <w:rPr>
          <w:rFonts w:hint="eastAsia" w:asciiTheme="minorEastAsia" w:hAnsiTheme="minorEastAsia" w:cstheme="minorEastAsia"/>
          <w:color w:val="auto"/>
          <w:sz w:val="24"/>
          <w:szCs w:val="24"/>
          <w:lang w:val="en-US" w:eastAsia="zh-CN"/>
        </w:rPr>
      </w:pPr>
      <w:r>
        <w:rPr>
          <w:rFonts w:hint="eastAsia" w:asciiTheme="minorEastAsia" w:hAnsiTheme="minorEastAsia" w:cstheme="minorEastAsia"/>
          <w:color w:val="auto"/>
          <w:sz w:val="24"/>
          <w:szCs w:val="24"/>
          <w:lang w:val="en-US" w:eastAsia="zh-CN"/>
        </w:rPr>
        <w:t>通过课后分享总结，提升解决问题和探究的能力。</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情感态度与价值观目标：</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树立正确的劳动价值观</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形成勤俭、奋斗、创新、奉献的劳动精神；</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480"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养成学会学习、健康生活和实践创新的核心素养。</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0" w:firstLineChars="0"/>
        <w:jc w:val="both"/>
        <w:textAlignment w:val="auto"/>
        <w:outlineLvl w:val="9"/>
        <w:rPr>
          <w:rFonts w:ascii="宋体" w:hAnsi="宋体" w:eastAsia="宋体" w:cs="宋体"/>
          <w:sz w:val="28"/>
          <w:szCs w:val="28"/>
        </w:rPr>
      </w:pPr>
      <w:r>
        <w:rPr>
          <w:rFonts w:hint="eastAsia" w:ascii="宋体" w:hAnsi="宋体" w:eastAsia="宋体" w:cs="宋体"/>
          <w:b/>
          <w:bCs/>
          <w:sz w:val="28"/>
          <w:szCs w:val="28"/>
          <w:lang w:eastAsia="zh-CN"/>
        </w:rPr>
        <w:t>三</w:t>
      </w:r>
      <w:r>
        <w:rPr>
          <w:rFonts w:ascii="宋体" w:hAnsi="宋体" w:eastAsia="宋体" w:cs="宋体"/>
          <w:b/>
          <w:bCs/>
          <w:sz w:val="28"/>
          <w:szCs w:val="28"/>
        </w:rPr>
        <w:t>、</w:t>
      </w:r>
      <w:r>
        <w:rPr>
          <w:rFonts w:hint="eastAsia" w:ascii="宋体" w:hAnsi="宋体" w:eastAsia="宋体" w:cs="宋体"/>
          <w:b/>
          <w:bCs/>
          <w:sz w:val="28"/>
          <w:szCs w:val="28"/>
          <w:lang w:eastAsia="zh-CN"/>
        </w:rPr>
        <w:t>课程配置：</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1、</w:t>
      </w:r>
      <w:r>
        <w:rPr>
          <w:rFonts w:ascii="宋体" w:hAnsi="宋体" w:eastAsia="宋体" w:cs="宋体"/>
          <w:sz w:val="24"/>
          <w:szCs w:val="24"/>
        </w:rPr>
        <w:t>地点：</w:t>
      </w:r>
      <w:r>
        <w:rPr>
          <w:rFonts w:hint="eastAsia" w:ascii="宋体" w:hAnsi="宋体" w:eastAsia="宋体" w:cs="宋体"/>
          <w:sz w:val="24"/>
          <w:szCs w:val="24"/>
          <w:lang w:eastAsia="zh-CN"/>
        </w:rPr>
        <w:t>百果园</w:t>
      </w:r>
      <w:r>
        <w:rPr>
          <w:rFonts w:ascii="宋体" w:hAnsi="宋体" w:eastAsia="宋体" w:cs="宋体"/>
          <w:sz w:val="24"/>
          <w:szCs w:val="24"/>
        </w:rPr>
        <w:t>      </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2、</w:t>
      </w:r>
      <w:r>
        <w:rPr>
          <w:rFonts w:ascii="宋体" w:hAnsi="宋体" w:eastAsia="宋体" w:cs="宋体"/>
          <w:sz w:val="24"/>
          <w:szCs w:val="24"/>
        </w:rPr>
        <w:t>时节：</w:t>
      </w:r>
      <w:r>
        <w:rPr>
          <w:rFonts w:hint="eastAsia" w:ascii="宋体" w:hAnsi="宋体" w:eastAsia="宋体" w:cs="宋体"/>
          <w:sz w:val="24"/>
          <w:szCs w:val="24"/>
          <w:lang w:eastAsia="zh-CN"/>
        </w:rPr>
        <w:t>立夏</w:t>
      </w:r>
      <w:r>
        <w:rPr>
          <w:rFonts w:hint="eastAsia" w:ascii="宋体" w:hAnsi="宋体" w:eastAsia="宋体" w:cs="宋体"/>
          <w:sz w:val="24"/>
          <w:szCs w:val="24"/>
          <w:lang w:val="en-US" w:eastAsia="zh-CN"/>
        </w:rPr>
        <w:t>--小满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月份） </w:t>
      </w:r>
      <w:r>
        <w:rPr>
          <w:rFonts w:ascii="宋体" w:hAnsi="宋体" w:eastAsia="宋体" w:cs="宋体"/>
          <w:sz w:val="24"/>
          <w:szCs w:val="24"/>
        </w:rPr>
        <w:t>    </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480" w:firstLineChars="200"/>
        <w:jc w:val="both"/>
        <w:textAlignment w:val="auto"/>
        <w:outlineLvl w:val="9"/>
        <w:rPr>
          <w:rFonts w:ascii="宋体" w:hAnsi="宋体" w:eastAsia="宋体" w:cs="宋体"/>
          <w:sz w:val="24"/>
          <w:szCs w:val="24"/>
        </w:rPr>
      </w:pPr>
      <w:r>
        <w:rPr>
          <w:rFonts w:hint="eastAsia" w:ascii="宋体" w:hAnsi="宋体" w:eastAsia="宋体" w:cs="宋体"/>
          <w:sz w:val="24"/>
          <w:szCs w:val="24"/>
          <w:lang w:val="en-US" w:eastAsia="zh-CN"/>
        </w:rPr>
        <w:t>3、</w:t>
      </w:r>
      <w:r>
        <w:rPr>
          <w:rFonts w:ascii="宋体" w:hAnsi="宋体" w:eastAsia="宋体" w:cs="宋体"/>
          <w:sz w:val="24"/>
          <w:szCs w:val="24"/>
        </w:rPr>
        <w:t>年龄段：</w:t>
      </w:r>
      <w:r>
        <w:rPr>
          <w:rFonts w:hint="eastAsia" w:ascii="宋体" w:hAnsi="宋体" w:eastAsia="宋体" w:cs="宋体"/>
          <w:sz w:val="24"/>
          <w:szCs w:val="24"/>
          <w:lang w:val="en-US" w:eastAsia="zh-CN"/>
        </w:rPr>
        <w:t>初中、高中</w:t>
      </w:r>
      <w:r>
        <w:rPr>
          <w:rFonts w:ascii="宋体" w:hAnsi="宋体" w:eastAsia="宋体" w:cs="宋体"/>
          <w:sz w:val="24"/>
          <w:szCs w:val="24"/>
        </w:rPr>
        <w:t>  </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firstLine="480" w:firstLineChars="200"/>
        <w:jc w:val="both"/>
        <w:textAlignment w:val="auto"/>
        <w:outlineLvl w:val="9"/>
        <w:rPr>
          <w:rFonts w:hint="eastAsia" w:asciiTheme="minorEastAsia" w:hAnsiTheme="minorEastAsia" w:cstheme="minorEastAsia"/>
          <w:sz w:val="24"/>
          <w:szCs w:val="24"/>
          <w:lang w:eastAsia="zh-CN"/>
        </w:rPr>
      </w:pPr>
      <w:r>
        <w:rPr>
          <w:rFonts w:hint="eastAsia" w:ascii="宋体" w:hAnsi="宋体" w:eastAsia="宋体" w:cs="宋体"/>
          <w:sz w:val="24"/>
          <w:szCs w:val="24"/>
          <w:lang w:val="en-US" w:eastAsia="zh-CN"/>
        </w:rPr>
        <w:t>4、</w:t>
      </w:r>
      <w:r>
        <w:rPr>
          <w:rFonts w:hint="eastAsia" w:asciiTheme="minorEastAsia" w:hAnsiTheme="minorEastAsia" w:cstheme="minorEastAsia"/>
          <w:sz w:val="24"/>
          <w:szCs w:val="24"/>
          <w:lang w:eastAsia="zh-CN"/>
        </w:rPr>
        <w:t>接待规模</w:t>
      </w: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50/班（</w:t>
      </w:r>
      <w:r>
        <w:rPr>
          <w:rFonts w:hint="eastAsia" w:asciiTheme="minorEastAsia" w:hAnsiTheme="minorEastAsia" w:eastAsiaTheme="minorEastAsia" w:cstheme="minorEastAsia"/>
          <w:sz w:val="24"/>
          <w:szCs w:val="24"/>
          <w:lang w:eastAsia="zh-CN"/>
        </w:rPr>
        <w:t>多班同时进行</w:t>
      </w:r>
      <w:r>
        <w:rPr>
          <w:rFonts w:hint="eastAsia" w:asciiTheme="minorEastAsia" w:hAnsiTheme="minorEastAsia" w:cstheme="minorEastAsia"/>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5、配备师资：每班配一名专职导师</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6、课程时长：90分钟</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480"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7、教学用具：手套、草帽、篮子、气泡纸、泡沫、纸箱、贴纸、胶带</w:t>
      </w:r>
    </w:p>
    <w:p>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ind w:right="0" w:rightChars="0" w:firstLine="0" w:firstLineChars="0"/>
        <w:jc w:val="both"/>
        <w:textAlignment w:val="auto"/>
        <w:outlineLvl w:val="9"/>
        <w:rPr>
          <w:rFonts w:ascii="宋体" w:hAnsi="宋体" w:eastAsia="宋体" w:cs="宋体"/>
          <w:b/>
          <w:bCs/>
          <w:sz w:val="24"/>
          <w:szCs w:val="24"/>
        </w:rPr>
      </w:pPr>
      <w:r>
        <w:rPr>
          <w:rFonts w:hint="eastAsia" w:ascii="宋体" w:hAnsi="宋体" w:eastAsia="宋体" w:cs="宋体"/>
          <w:b/>
          <w:bCs/>
          <w:sz w:val="28"/>
          <w:szCs w:val="28"/>
          <w:lang w:val="en-US" w:eastAsia="zh-CN"/>
        </w:rPr>
        <w:t>教学流程：</w:t>
      </w:r>
    </w:p>
    <w:p>
      <w:pPr>
        <w:keepNext w:val="0"/>
        <w:keepLines w:val="0"/>
        <w:pageBreakBefore w:val="0"/>
        <w:widowControl w:val="0"/>
        <w:numPr>
          <w:ilvl w:val="0"/>
          <w:numId w:val="4"/>
        </w:numPr>
        <w:kinsoku/>
        <w:wordWrap/>
        <w:overflowPunct/>
        <w:topLinePunct w:val="0"/>
        <w:autoSpaceDE/>
        <w:autoSpaceDN/>
        <w:bidi w:val="0"/>
        <w:adjustRightInd w:val="0"/>
        <w:snapToGrid/>
        <w:spacing w:line="560" w:lineRule="exact"/>
        <w:ind w:right="0" w:rightChars="0" w:firstLine="482" w:firstLineChars="200"/>
        <w:jc w:val="both"/>
        <w:textAlignment w:val="auto"/>
        <w:outlineLvl w:val="9"/>
        <w:rPr>
          <w:rFonts w:ascii="宋体" w:hAnsi="宋体" w:eastAsia="宋体" w:cs="宋体"/>
          <w:b/>
          <w:bCs/>
          <w:sz w:val="24"/>
          <w:szCs w:val="24"/>
        </w:rPr>
      </w:pPr>
      <w:r>
        <w:rPr>
          <w:rFonts w:ascii="宋体" w:hAnsi="宋体" w:eastAsia="宋体" w:cs="宋体"/>
          <w:b/>
          <w:bCs/>
          <w:sz w:val="24"/>
          <w:szCs w:val="24"/>
        </w:rPr>
        <w:t>农识认知：</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15</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（1）认识并了解</w:t>
      </w:r>
      <w:r>
        <w:rPr>
          <w:rFonts w:hint="eastAsia" w:asciiTheme="minorEastAsia" w:hAnsiTheme="minorEastAsia" w:cstheme="minorEastAsia"/>
          <w:sz w:val="24"/>
          <w:szCs w:val="24"/>
          <w:lang w:val="en-US" w:eastAsia="zh-CN"/>
        </w:rPr>
        <w:t>桃子</w:t>
      </w:r>
      <w:r>
        <w:rPr>
          <w:rFonts w:hint="eastAsia" w:asciiTheme="minorEastAsia" w:hAnsiTheme="minorEastAsia" w:eastAsiaTheme="minorEastAsia" w:cstheme="minorEastAsia"/>
          <w:sz w:val="24"/>
          <w:szCs w:val="24"/>
          <w:lang w:val="en-US" w:eastAsia="zh-CN"/>
        </w:rPr>
        <w:t>的生长周期、各时期特点及营养价值；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default" w:asciiTheme="minorEastAsia" w:hAnsi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cstheme="minorEastAsia"/>
          <w:sz w:val="24"/>
          <w:szCs w:val="24"/>
          <w:lang w:val="en-US" w:eastAsia="zh-CN"/>
        </w:rPr>
        <w:t>了解桃子的药用价值。</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firstLine="482"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2、问题探究：桃子上的毛究竟有什么作用？(如何去除桃毛？)</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3</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482" w:firstLineChars="200"/>
        <w:jc w:val="both"/>
        <w:textAlignment w:val="auto"/>
        <w:outlineLvl w:val="9"/>
        <w:rPr>
          <w:rFonts w:hint="default" w:ascii="宋体" w:hAnsi="宋体" w:eastAsia="宋体" w:cs="宋体"/>
          <w:b/>
          <w:bCs/>
          <w:sz w:val="28"/>
          <w:szCs w:val="28"/>
          <w:lang w:val="en-US" w:eastAsia="zh-CN"/>
        </w:rPr>
      </w:pPr>
      <w:bookmarkStart w:id="0" w:name="_GoBack"/>
      <w:bookmarkEnd w:id="0"/>
      <w:r>
        <w:rPr>
          <w:rFonts w:hint="eastAsia" w:ascii="宋体" w:hAnsi="宋体" w:eastAsia="宋体" w:cs="宋体"/>
          <w:b/>
          <w:bCs/>
          <w:sz w:val="24"/>
          <w:szCs w:val="24"/>
          <w:lang w:val="en-US" w:eastAsia="zh-CN"/>
        </w:rPr>
        <w:t>3、</w:t>
      </w:r>
      <w:r>
        <w:rPr>
          <w:rFonts w:ascii="宋体" w:hAnsi="宋体" w:eastAsia="宋体" w:cs="宋体"/>
          <w:b/>
          <w:bCs/>
          <w:sz w:val="24"/>
          <w:szCs w:val="24"/>
        </w:rPr>
        <w:t>农事体验：</w:t>
      </w:r>
      <w:r>
        <w:rPr>
          <w:rFonts w:hint="eastAsia" w:ascii="宋体" w:hAnsi="宋体" w:eastAsia="宋体" w:cs="宋体"/>
          <w:b/>
          <w:bCs/>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（1）明确任务、提出要求：</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5</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480"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五六月份正是桃子的采摘时节，本节课的任务就是把桃树林里长满的桃子采摘下来并进行运输挑选打包，要求不破坏桃林的正常生长并摘取一定的数量。每班分成4个大组开展活动，每组需选出队长及安全员；队长负责本组学生的纪律和人员分配，安全员负责工具收发及使用安全。比一比哪一组最好最快完成任务。</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（2）示范操作、工具讲解、工具发放：</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7</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选果：好的桃子果体大，形状端正，外皮无伤、无虫蛀斑；果色鲜亮，成熟时果皮多为黄白色，顶端和向阳面现微红。</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桃子的采摘方法：桃子果肩突起，果柄短，加上皮薄肉软，采摘时如方法不当，很易受到伤害而受损失。即先用手心托住桃子，将桃子满把握住， 再将桃子向一侧轻轻一扳，就可采下。果实不易受损伤，套袋果实可连袋采下，要注意不能用手指按压果实和强拉果实，以免果实受伤或折断枝条。</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运输：运输时采用合作的方式，两人一组，手提篮筐，将桃子从桃林里运送出来。</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480"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桃子的包装：桃子皮薄肉软，为了方便储运，一般可用硬纸板箱，进行定量包装，果实外面用洁净纸包好后分层放置，最多放三层，每层用纸板隔开，层间最好 用“井”字格支撑，防止挤压。</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firstLine="480" w:firstLineChars="200"/>
        <w:jc w:val="both"/>
        <w:textAlignment w:val="auto"/>
        <w:outlineLvl w:val="9"/>
        <w:rPr>
          <w:rFonts w:hint="default" w:ascii="宋体" w:hAnsi="宋体" w:eastAsia="宋体" w:cs="宋体"/>
          <w:color w:val="0000FF"/>
          <w:sz w:val="24"/>
          <w:szCs w:val="24"/>
          <w:lang w:val="en-US" w:eastAsia="zh-CN"/>
        </w:rPr>
      </w:pPr>
      <w:r>
        <w:rPr>
          <w:rFonts w:hint="eastAsia" w:ascii="宋体" w:hAnsi="宋体" w:eastAsia="宋体" w:cs="宋体"/>
          <w:sz w:val="24"/>
          <w:szCs w:val="24"/>
          <w:lang w:val="en-US" w:eastAsia="zh-CN"/>
        </w:rPr>
        <w:t>（3）分组操作、导师从旁指导。</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40</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   按照任务及要求分组开展实践，导师安全巡视，从中指导，发现问题及时纠正。</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（4）清理场地，回收工具。</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3</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firstLine="480"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队长组织队员劳动实践把垃圾，回收到指定的位置，做到人走场地清，使用工具归还到位。</w:t>
      </w:r>
    </w:p>
    <w:p>
      <w:pPr>
        <w:keepNext w:val="0"/>
        <w:keepLines w:val="0"/>
        <w:pageBreakBefore w:val="0"/>
        <w:widowControl w:val="0"/>
        <w:numPr>
          <w:ilvl w:val="0"/>
          <w:numId w:val="3"/>
        </w:numPr>
        <w:kinsoku/>
        <w:wordWrap/>
        <w:overflowPunct/>
        <w:topLinePunct w:val="0"/>
        <w:autoSpaceDE/>
        <w:autoSpaceDN/>
        <w:bidi w:val="0"/>
        <w:adjustRightInd w:val="0"/>
        <w:snapToGrid/>
        <w:spacing w:line="560" w:lineRule="exact"/>
        <w:ind w:left="0" w:leftChars="0" w:right="0" w:rightChars="0" w:firstLine="0" w:firstLineChars="0"/>
        <w:jc w:val="both"/>
        <w:textAlignment w:val="auto"/>
        <w:outlineLvl w:val="9"/>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安全保障：</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480" w:firstLineChars="200"/>
        <w:jc w:val="both"/>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课前了解学生有无特异体质及具体情况；</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2、劳动前必须按要求穿着（如帽子、劳动手套）；</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3、必须按照要求规范使用劳动工具；</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4、爱护劳动工具、不故意破坏劳动工具、严禁拿工具打闹；</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5、听从指挥、配合老师安排、认真完成实践内容；</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6、按要求回收劳动工具；</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left="1124" w:leftChars="0" w:right="0" w:rightChars="0" w:hanging="1124" w:hangingChars="400"/>
        <w:jc w:val="both"/>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六、总结分享：</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1、探究性问题讨论：</w:t>
      </w:r>
      <w:r>
        <w:rPr>
          <w:rFonts w:hint="eastAsia" w:asciiTheme="minorEastAsia" w:hAnsiTheme="minorEastAsia" w:cstheme="minorEastAsia"/>
          <w:sz w:val="24"/>
          <w:szCs w:val="24"/>
          <w:lang w:val="en-US" w:eastAsia="zh-CN"/>
        </w:rPr>
        <w:t>桃子上的毛有什么作用</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3</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2、检查知识掌握情况：</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3</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 1 \* GB3 \* MERGEFORMAT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①</w:t>
      </w:r>
      <w:r>
        <w:rPr>
          <w:rFonts w:hint="eastAsia" w:asciiTheme="minorEastAsia" w:hAnsiTheme="minorEastAsia" w:eastAsiaTheme="minorEastAsia" w:cstheme="minorEastAsia"/>
          <w:sz w:val="24"/>
          <w:szCs w:val="24"/>
          <w:lang w:val="en-US" w:eastAsia="zh-CN"/>
        </w:rPr>
        <w:fldChar w:fldCharType="end"/>
      </w:r>
      <w:r>
        <w:rPr>
          <w:rFonts w:hint="eastAsia" w:ascii="宋体" w:hAnsi="宋体" w:eastAsia="宋体" w:cs="宋体"/>
          <w:sz w:val="24"/>
          <w:szCs w:val="24"/>
          <w:lang w:val="en-US" w:eastAsia="zh-CN"/>
        </w:rPr>
        <w:t>桃子的采摘期一般在几月？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 2 \* GB3 \* MERGEFORMAT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②</w:t>
      </w:r>
      <w:r>
        <w:rPr>
          <w:rFonts w:hint="eastAsia" w:asciiTheme="minorEastAsia" w:hAnsiTheme="minorEastAsia" w:eastAsiaTheme="minorEastAsia" w:cstheme="minorEastAsia"/>
          <w:sz w:val="24"/>
          <w:szCs w:val="24"/>
          <w:lang w:val="en-US" w:eastAsia="zh-CN"/>
        </w:rPr>
        <w:fldChar w:fldCharType="end"/>
      </w:r>
      <w:r>
        <w:rPr>
          <w:rFonts w:hint="eastAsia" w:asciiTheme="minorEastAsia" w:hAnsiTheme="minorEastAsia" w:cstheme="minorEastAsia"/>
          <w:sz w:val="24"/>
          <w:szCs w:val="24"/>
          <w:lang w:val="en-US" w:eastAsia="zh-CN"/>
        </w:rPr>
        <w:t xml:space="preserve"> </w:t>
      </w:r>
      <w:r>
        <w:rPr>
          <w:rFonts w:hint="eastAsia" w:ascii="宋体" w:hAnsi="宋体" w:eastAsia="宋体" w:cs="宋体"/>
          <w:sz w:val="24"/>
          <w:szCs w:val="24"/>
          <w:lang w:val="en-US" w:eastAsia="zh-CN"/>
        </w:rPr>
        <w:t>桃毛有那些作用？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Theme="minorEastAsia" w:hAnsiTheme="minorEastAsia" w:eastAsiaTheme="minorEastAsia" w:cstheme="minorEastAsia"/>
          <w:sz w:val="24"/>
          <w:szCs w:val="24"/>
          <w:lang w:val="en-US" w:eastAsia="zh-CN"/>
        </w:rPr>
        <w:fldChar w:fldCharType="begin"/>
      </w:r>
      <w:r>
        <w:rPr>
          <w:rFonts w:hint="eastAsia" w:asciiTheme="minorEastAsia" w:hAnsiTheme="minorEastAsia" w:eastAsiaTheme="minorEastAsia" w:cstheme="minorEastAsia"/>
          <w:sz w:val="24"/>
          <w:szCs w:val="24"/>
          <w:lang w:val="en-US" w:eastAsia="zh-CN"/>
        </w:rPr>
        <w:instrText xml:space="preserve"> = 3 \* GB3 \* MERGEFORMAT </w:instrText>
      </w:r>
      <w:r>
        <w:rPr>
          <w:rFonts w:hint="eastAsia" w:asciiTheme="minorEastAsia" w:hAnsiTheme="minorEastAsia" w:eastAsiaTheme="minorEastAsia" w:cstheme="minorEastAsia"/>
          <w:sz w:val="24"/>
          <w:szCs w:val="24"/>
          <w:lang w:val="en-US" w:eastAsia="zh-CN"/>
        </w:rPr>
        <w:fldChar w:fldCharType="separate"/>
      </w:r>
      <w:r>
        <w:rPr>
          <w:rFonts w:hint="eastAsia" w:asciiTheme="minorEastAsia" w:hAnsiTheme="minorEastAsia" w:eastAsiaTheme="minorEastAsia" w:cstheme="minorEastAsia"/>
          <w:sz w:val="24"/>
          <w:szCs w:val="24"/>
          <w:lang w:val="en-US" w:eastAsia="zh-CN"/>
        </w:rPr>
        <w:t>③</w:t>
      </w:r>
      <w:r>
        <w:rPr>
          <w:rFonts w:hint="eastAsia" w:asciiTheme="minorEastAsia" w:hAnsiTheme="minorEastAsia" w:eastAsiaTheme="minorEastAsia" w:cstheme="minorEastAsia"/>
          <w:sz w:val="24"/>
          <w:szCs w:val="24"/>
          <w:lang w:val="en-US" w:eastAsia="zh-CN"/>
        </w:rPr>
        <w:fldChar w:fldCharType="end"/>
      </w:r>
      <w:r>
        <w:rPr>
          <w:rFonts w:hint="eastAsia" w:ascii="宋体" w:hAnsi="宋体" w:eastAsia="宋体" w:cs="宋体"/>
          <w:sz w:val="24"/>
          <w:szCs w:val="24"/>
          <w:lang w:val="en-US" w:eastAsia="zh-CN"/>
        </w:rPr>
        <w:t>桃子还有什么别称？</w:t>
      </w:r>
    </w:p>
    <w:p>
      <w:pPr>
        <w:keepNext w:val="0"/>
        <w:keepLines w:val="0"/>
        <w:pageBreakBefore w:val="0"/>
        <w:widowControl w:val="0"/>
        <w:numPr>
          <w:ilvl w:val="0"/>
          <w:numId w:val="0"/>
        </w:numPr>
        <w:kinsoku/>
        <w:wordWrap/>
        <w:overflowPunct/>
        <w:topLinePunct w:val="0"/>
        <w:autoSpaceDE/>
        <w:autoSpaceDN/>
        <w:bidi w:val="0"/>
        <w:adjustRightInd w:val="0"/>
        <w:snapToGrid/>
        <w:spacing w:line="560" w:lineRule="exact"/>
        <w:ind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④桃子有那些营养价值？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3、探究创新：如何精确选果</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5</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4、情感态度升华：</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3</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导师引导学生回顾整节课的活动，让学生主动的分享活动感受。老师做简单总结。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七、考核评价</w:t>
      </w:r>
      <w:r>
        <w:rPr>
          <w:rFonts w:hint="eastAsia" w:asciiTheme="minorEastAsia" w:hAnsiTheme="minorEastAsia" w:cstheme="minorEastAsia"/>
          <w:b w:val="0"/>
          <w:bCs w:val="0"/>
          <w:sz w:val="24"/>
          <w:szCs w:val="24"/>
          <w:lang w:eastAsia="zh-CN"/>
        </w:rPr>
        <w:t>（</w:t>
      </w:r>
      <w:r>
        <w:rPr>
          <w:rFonts w:hint="eastAsia" w:asciiTheme="minorEastAsia" w:hAnsiTheme="minorEastAsia" w:cstheme="minorEastAsia"/>
          <w:b w:val="0"/>
          <w:bCs w:val="0"/>
          <w:sz w:val="24"/>
          <w:szCs w:val="24"/>
          <w:lang w:val="en-US" w:eastAsia="zh-CN"/>
        </w:rPr>
        <w:t>3</w:t>
      </w:r>
      <w:r>
        <w:rPr>
          <w:rFonts w:hint="eastAsia" w:ascii="宋体" w:hAnsi="宋体" w:eastAsia="宋体" w:cs="宋体"/>
          <w:sz w:val="24"/>
          <w:szCs w:val="24"/>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1、成果评比：根据各场地移栽种植情况及卫生情况，评定出最佳小组。根据活动过程中导师对学生态度、技巧等的观察评选出优秀的小小劳动者。</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480" w:firstLineChars="200"/>
        <w:jc w:val="both"/>
        <w:textAlignment w:val="auto"/>
        <w:outlineLvl w:val="9"/>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2、以小组为单位，完成本课程三维评价。</w:t>
      </w:r>
    </w:p>
    <w:p/>
    <w:p>
      <w:pPr>
        <w:keepNext w:val="0"/>
        <w:keepLines w:val="0"/>
        <w:pageBreakBefore w:val="0"/>
        <w:kinsoku/>
        <w:wordWrap/>
        <w:overflowPunct/>
        <w:topLinePunct w:val="0"/>
        <w:autoSpaceDE/>
        <w:autoSpaceDN/>
        <w:bidi w:val="0"/>
        <w:adjustRightInd w:val="0"/>
        <w:spacing w:line="560" w:lineRule="exact"/>
        <w:ind w:firstLine="0" w:firstLineChars="0"/>
        <w:textAlignment w:val="auto"/>
        <w:rPr>
          <w:rFonts w:hint="default"/>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D61453"/>
    <w:multiLevelType w:val="singleLevel"/>
    <w:tmpl w:val="90D61453"/>
    <w:lvl w:ilvl="0" w:tentative="0">
      <w:start w:val="1"/>
      <w:numFmt w:val="decimal"/>
      <w:suff w:val="nothing"/>
      <w:lvlText w:val="%1、"/>
      <w:lvlJc w:val="left"/>
    </w:lvl>
  </w:abstractNum>
  <w:abstractNum w:abstractNumId="1">
    <w:nsid w:val="F3287DF5"/>
    <w:multiLevelType w:val="singleLevel"/>
    <w:tmpl w:val="F3287DF5"/>
    <w:lvl w:ilvl="0" w:tentative="0">
      <w:start w:val="1"/>
      <w:numFmt w:val="decimal"/>
      <w:suff w:val="nothing"/>
      <w:lvlText w:val="%1、"/>
      <w:lvlJc w:val="left"/>
    </w:lvl>
  </w:abstractNum>
  <w:abstractNum w:abstractNumId="2">
    <w:nsid w:val="FBB70914"/>
    <w:multiLevelType w:val="singleLevel"/>
    <w:tmpl w:val="FBB70914"/>
    <w:lvl w:ilvl="0" w:tentative="0">
      <w:start w:val="4"/>
      <w:numFmt w:val="chineseCounting"/>
      <w:suff w:val="space"/>
      <w:lvlText w:val="%1、"/>
      <w:lvlJc w:val="left"/>
      <w:rPr>
        <w:rFonts w:hint="eastAsia"/>
      </w:rPr>
    </w:lvl>
  </w:abstractNum>
  <w:abstractNum w:abstractNumId="3">
    <w:nsid w:val="1465A3E4"/>
    <w:multiLevelType w:val="singleLevel"/>
    <w:tmpl w:val="1465A3E4"/>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5431E5"/>
    <w:rsid w:val="08BF6213"/>
    <w:rsid w:val="08F35455"/>
    <w:rsid w:val="0A3B3BD0"/>
    <w:rsid w:val="0B963434"/>
    <w:rsid w:val="0D5546A3"/>
    <w:rsid w:val="104B2CA6"/>
    <w:rsid w:val="124A064E"/>
    <w:rsid w:val="1501144B"/>
    <w:rsid w:val="1D6950F3"/>
    <w:rsid w:val="2274385A"/>
    <w:rsid w:val="23354CF5"/>
    <w:rsid w:val="25F97F6E"/>
    <w:rsid w:val="26844001"/>
    <w:rsid w:val="30444325"/>
    <w:rsid w:val="37AF57EE"/>
    <w:rsid w:val="3C436B7E"/>
    <w:rsid w:val="3DFD32AE"/>
    <w:rsid w:val="406B0474"/>
    <w:rsid w:val="41C41034"/>
    <w:rsid w:val="50875A2D"/>
    <w:rsid w:val="547462E5"/>
    <w:rsid w:val="5C307EB9"/>
    <w:rsid w:val="5DA55FD0"/>
    <w:rsid w:val="5E7F4680"/>
    <w:rsid w:val="5FFA7A74"/>
    <w:rsid w:val="600F47AE"/>
    <w:rsid w:val="62BD6AA4"/>
    <w:rsid w:val="632273B1"/>
    <w:rsid w:val="633C775E"/>
    <w:rsid w:val="65BB12B3"/>
    <w:rsid w:val="698C4A2E"/>
    <w:rsid w:val="753F4BE3"/>
    <w:rsid w:val="7B4E02CA"/>
    <w:rsid w:val="7B697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FollowedHyperlink"/>
    <w:basedOn w:val="8"/>
    <w:qFormat/>
    <w:uiPriority w:val="0"/>
    <w:rPr>
      <w:color w:val="800080"/>
      <w:u w:val="single"/>
    </w:rPr>
  </w:style>
  <w:style w:type="character" w:styleId="11">
    <w:name w:val="Emphasis"/>
    <w:basedOn w:val="8"/>
    <w:qFormat/>
    <w:uiPriority w:val="0"/>
  </w:style>
  <w:style w:type="character" w:styleId="12">
    <w:name w:val="HTML Definition"/>
    <w:basedOn w:val="8"/>
    <w:qFormat/>
    <w:uiPriority w:val="0"/>
  </w:style>
  <w:style w:type="character" w:styleId="13">
    <w:name w:val="HTML Acronym"/>
    <w:basedOn w:val="8"/>
    <w:qFormat/>
    <w:uiPriority w:val="0"/>
  </w:style>
  <w:style w:type="character" w:styleId="14">
    <w:name w:val="HTML Variable"/>
    <w:basedOn w:val="8"/>
    <w:qFormat/>
    <w:uiPriority w:val="0"/>
  </w:style>
  <w:style w:type="character" w:styleId="15">
    <w:name w:val="Hyperlink"/>
    <w:basedOn w:val="8"/>
    <w:qFormat/>
    <w:uiPriority w:val="0"/>
    <w:rPr>
      <w:color w:val="0000FF"/>
      <w:u w:val="single"/>
    </w:rPr>
  </w:style>
  <w:style w:type="character" w:styleId="16">
    <w:name w:val="HTML Code"/>
    <w:basedOn w:val="8"/>
    <w:qFormat/>
    <w:uiPriority w:val="0"/>
    <w:rPr>
      <w:rFonts w:hint="default" w:ascii="Arial" w:hAnsi="Arial" w:cs="Arial"/>
      <w:sz w:val="20"/>
    </w:rPr>
  </w:style>
  <w:style w:type="character" w:styleId="17">
    <w:name w:val="HTML Cite"/>
    <w:basedOn w:val="8"/>
    <w:qFormat/>
    <w:uiPriority w:val="0"/>
  </w:style>
  <w:style w:type="character" w:styleId="18">
    <w:name w:val="HTML Keyboard"/>
    <w:basedOn w:val="8"/>
    <w:qFormat/>
    <w:uiPriority w:val="0"/>
    <w:rPr>
      <w:rFonts w:hint="eastAsia" w:ascii="Arial" w:hAnsi="Arial" w:cs="Arial"/>
      <w:sz w:val="20"/>
    </w:rPr>
  </w:style>
  <w:style w:type="character" w:styleId="19">
    <w:name w:val="HTML Sample"/>
    <w:basedOn w:val="8"/>
    <w:qFormat/>
    <w:uiPriority w:val="0"/>
    <w:rPr>
      <w:rFonts w:hint="default" w:ascii="Arial" w:hAnsi="Arial" w:cs="Arial"/>
    </w:rPr>
  </w:style>
  <w:style w:type="character" w:customStyle="1" w:styleId="20">
    <w:name w:val="btn-task-gray"/>
    <w:basedOn w:val="8"/>
    <w:qFormat/>
    <w:uiPriority w:val="0"/>
    <w:rPr>
      <w:color w:val="FFFFFF"/>
      <w:u w:val="none"/>
      <w:shd w:val="clear" w:fill="CCCCCC"/>
    </w:rPr>
  </w:style>
  <w:style w:type="character" w:customStyle="1" w:styleId="21">
    <w:name w:val="btn-task-gray1"/>
    <w:basedOn w:val="8"/>
    <w:qFormat/>
    <w:uiPriority w:val="0"/>
  </w:style>
  <w:style w:type="character" w:customStyle="1" w:styleId="22">
    <w:name w:val="btn-auto-11"/>
    <w:basedOn w:val="8"/>
    <w:qFormat/>
    <w:uiPriority w:val="0"/>
  </w:style>
  <w:style w:type="character" w:customStyle="1" w:styleId="23">
    <w:name w:val="s1"/>
    <w:basedOn w:val="8"/>
    <w:qFormat/>
    <w:uiPriority w:val="0"/>
    <w:rPr>
      <w:color w:val="DDDDDD"/>
      <w:sz w:val="14"/>
      <w:szCs w:val="14"/>
    </w:rPr>
  </w:style>
  <w:style w:type="character" w:customStyle="1" w:styleId="24">
    <w:name w:val="sourcea"/>
    <w:basedOn w:val="8"/>
    <w:qFormat/>
    <w:uiPriority w:val="0"/>
    <w:rPr>
      <w:color w:val="333333"/>
    </w:rPr>
  </w:style>
  <w:style w:type="character" w:customStyle="1" w:styleId="25">
    <w:name w:val="borderleft"/>
    <w:basedOn w:val="8"/>
    <w:qFormat/>
    <w:uiPriority w:val="0"/>
    <w:rPr>
      <w:bdr w:val="single" w:color="DCDDDD" w:sz="4" w:space="0"/>
    </w:rPr>
  </w:style>
  <w:style w:type="character" w:customStyle="1" w:styleId="26">
    <w:name w:val="borderright"/>
    <w:basedOn w:val="8"/>
    <w:qFormat/>
    <w:uiPriority w:val="0"/>
  </w:style>
  <w:style w:type="character" w:customStyle="1" w:styleId="27">
    <w:name w:val="btn-task-gray2"/>
    <w:basedOn w:val="8"/>
    <w:qFormat/>
    <w:uiPriority w:val="0"/>
    <w:rPr>
      <w:color w:val="FFFFFF"/>
      <w:u w:val="none"/>
      <w:shd w:val="clear" w:fill="CCCCCC"/>
    </w:rPr>
  </w:style>
  <w:style w:type="character" w:customStyle="1" w:styleId="28">
    <w:name w:val="btn-task-gray3"/>
    <w:basedOn w:val="8"/>
    <w:qFormat/>
    <w:uiPriority w:val="0"/>
  </w:style>
  <w:style w:type="character" w:customStyle="1" w:styleId="29">
    <w:name w:val="hover"/>
    <w:basedOn w:val="8"/>
    <w:qFormat/>
    <w:uiPriority w:val="0"/>
  </w:style>
  <w:style w:type="paragraph" w:customStyle="1" w:styleId="30">
    <w:name w:val="jjxq"/>
    <w:basedOn w:val="1"/>
    <w:qFormat/>
    <w:uiPriority w:val="0"/>
    <w:pPr>
      <w:spacing w:line="300" w:lineRule="atLeast"/>
      <w:jc w:val="left"/>
    </w:pPr>
    <w:rPr>
      <w:kern w:val="0"/>
      <w:sz w:val="19"/>
      <w:szCs w:val="19"/>
      <w:lang w:val="en-US" w:eastAsia="zh-CN" w:bidi="ar"/>
    </w:rPr>
  </w:style>
  <w:style w:type="character" w:customStyle="1" w:styleId="31">
    <w:name w:val="vis6"/>
    <w:basedOn w:val="8"/>
    <w:qFormat/>
    <w:uiPriority w:val="0"/>
  </w:style>
  <w:style w:type="character" w:customStyle="1" w:styleId="32">
    <w:name w:val="now"/>
    <w:basedOn w:val="8"/>
    <w:qFormat/>
    <w:uiPriority w:val="0"/>
    <w:rPr>
      <w:color w:val="FFFFFF"/>
      <w:shd w:val="clear" w:fill="000000"/>
    </w:rPr>
  </w:style>
  <w:style w:type="character" w:customStyle="1" w:styleId="33">
    <w:name w:val="hover12"/>
    <w:basedOn w:val="8"/>
    <w:qFormat/>
    <w:uiPriority w:val="0"/>
  </w:style>
  <w:style w:type="character" w:customStyle="1" w:styleId="34">
    <w:name w:val="ul8czct4mdj1"/>
    <w:basedOn w:val="8"/>
    <w:qFormat/>
    <w:uiPriority w:val="0"/>
    <w:rPr>
      <w:sz w:val="0"/>
      <w:szCs w:val="0"/>
    </w:rPr>
  </w:style>
  <w:style w:type="character" w:customStyle="1" w:styleId="35">
    <w:name w:val="fnxuls44um21"/>
    <w:basedOn w:val="8"/>
    <w:qFormat/>
    <w:uiPriority w:val="0"/>
    <w:rPr>
      <w:sz w:val="0"/>
      <w:szCs w:val="0"/>
    </w:rPr>
  </w:style>
  <w:style w:type="character" w:customStyle="1" w:styleId="36">
    <w:name w:val="fs9xgk5wc0a1"/>
    <w:basedOn w:val="8"/>
    <w:qFormat/>
    <w:uiPriority w:val="0"/>
    <w:rPr>
      <w:sz w:val="0"/>
      <w:szCs w:val="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2020-06-06T06:01:00Z</dcterms:created>
  <dc:creator>Administrator</dc:creator>
  <cp:lastModifiedBy>                                </cp:lastModifiedBy>
  <dcterms:modified xsi:type="dcterms:W3CDTF">2020-09-17T09:14:31Z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