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课程名称：《</w:t>
      </w:r>
      <w:r>
        <w:rPr>
          <w:rFonts w:hint="eastAsia" w:ascii="宋体" w:hAnsi="宋体" w:eastAsia="宋体" w:cs="宋体"/>
          <w:b/>
          <w:spacing w:val="8"/>
          <w:sz w:val="24"/>
          <w:szCs w:val="24"/>
          <w:shd w:val="clear" w:color="auto" w:fill="FFFFFF"/>
          <w:lang w:eastAsia="zh-CN"/>
        </w:rPr>
        <w:t>刺激战场</w:t>
      </w:r>
      <w:r>
        <w:rPr>
          <w:rFonts w:hint="eastAsia" w:ascii="宋体" w:hAnsi="宋体" w:eastAsia="宋体" w:cs="宋体"/>
          <w:b/>
          <w:spacing w:val="8"/>
          <w:sz w:val="24"/>
          <w:szCs w:val="24"/>
          <w:shd w:val="clear" w:color="auto" w:fill="FFFFFF"/>
        </w:rPr>
        <w:t>》</w:t>
      </w:r>
    </w:p>
    <w:p>
      <w:pPr>
        <w:spacing w:line="440" w:lineRule="exact"/>
        <w:rPr>
          <w:rFonts w:ascii="宋体" w:hAnsi="宋体" w:eastAsia="宋体" w:cs="宋体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课程内容：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穿戴专业设备，模拟军队实战对抗训练，要求学生像军人一样思考和战斗，在体验中充分展现团队合作精神，制定战略，配合实施，学会珍爱生命，护卫和平，热爱祖国。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课程目标：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1.价值体认：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通过角色扮演和团队协作，要求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像军人一样思考和战斗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，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观察力、应变力、洞察力齐发展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2.责任担当：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团队作战，学会合作。让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在游戏中感受个人力量与集体力量的差别，明白团队的力量是无穷的，</w:t>
      </w:r>
      <w:r>
        <w:rPr>
          <w:rFonts w:hint="eastAsia" w:ascii="宋体" w:hAnsi="宋体" w:eastAsia="宋体" w:cs="宋体"/>
          <w:sz w:val="24"/>
          <w:szCs w:val="24"/>
        </w:rPr>
        <w:t>学会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分析局势，制定战略，配合实施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3.问题解决：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模拟军队实战对抗训练，身着战术装备，进行模拟的军队训练，</w:t>
      </w:r>
      <w:r>
        <w:rPr>
          <w:rFonts w:hint="eastAsia" w:ascii="宋体" w:hAnsi="宋体" w:eastAsia="宋体" w:cs="宋体"/>
          <w:sz w:val="24"/>
          <w:szCs w:val="24"/>
        </w:rPr>
        <w:t>学会珍爱生命，护卫和平，热爱祖国；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课程时长：</w:t>
      </w:r>
      <w:r>
        <w:rPr>
          <w:rFonts w:hint="eastAsia" w:ascii="宋体" w:hAnsi="宋体" w:eastAsia="宋体" w:cs="宋体"/>
          <w:sz w:val="24"/>
          <w:szCs w:val="24"/>
        </w:rPr>
        <w:t>90分钟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适合学段：</w:t>
      </w:r>
      <w:r>
        <w:rPr>
          <w:rFonts w:hint="eastAsia" w:ascii="宋体" w:hAnsi="宋体" w:eastAsia="宋体" w:cs="宋体"/>
          <w:sz w:val="24"/>
          <w:szCs w:val="24"/>
        </w:rPr>
        <w:t>初中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实施地点：</w:t>
      </w:r>
      <w:r>
        <w:rPr>
          <w:rFonts w:hint="eastAsia" w:ascii="宋体" w:hAnsi="宋体" w:eastAsia="宋体" w:cs="宋体"/>
          <w:sz w:val="24"/>
          <w:szCs w:val="24"/>
        </w:rPr>
        <w:t>CS体验园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35</w:t>
      </w:r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元/人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接待规模：</w:t>
      </w:r>
      <w:r>
        <w:rPr>
          <w:rFonts w:hint="eastAsia" w:ascii="宋体" w:hAnsi="宋体" w:eastAsia="宋体" w:cs="宋体"/>
          <w:sz w:val="24"/>
          <w:szCs w:val="24"/>
        </w:rPr>
        <w:t>100人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人员配备：</w:t>
      </w:r>
      <w:r>
        <w:rPr>
          <w:rFonts w:hint="eastAsia" w:ascii="宋体" w:hAnsi="宋体" w:eastAsia="宋体" w:cs="宋体"/>
          <w:sz w:val="24"/>
          <w:szCs w:val="24"/>
        </w:rPr>
        <w:t>每班配1名研学导师；1名安全员。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教学用具：</w:t>
      </w:r>
      <w:r>
        <w:rPr>
          <w:rFonts w:hint="eastAsia" w:ascii="宋体" w:hAnsi="宋体" w:eastAsia="宋体" w:cs="宋体"/>
          <w:sz w:val="24"/>
          <w:szCs w:val="24"/>
        </w:rPr>
        <w:t>CS体验装备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教学流程：</w:t>
      </w: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1.新课导入 （5分钟）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师：同学们，你们有没有听说过一句话，叫“国无防不立，民无防不安”，你觉得这句话应该如何理解呢？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2.活动要求（20分钟）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强调军纪 介绍战区 强调安全 穿戴装备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战队训练 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实践操作（55分钟）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交流分享（10分钟）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教学评价：</w:t>
      </w: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8CDA17"/>
    <w:multiLevelType w:val="singleLevel"/>
    <w:tmpl w:val="CE8CDA1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0320225A"/>
    <w:rsid w:val="06F151CF"/>
    <w:rsid w:val="100A34E5"/>
    <w:rsid w:val="15195E52"/>
    <w:rsid w:val="1D444529"/>
    <w:rsid w:val="2ECB0ACC"/>
    <w:rsid w:val="3BC96C7B"/>
    <w:rsid w:val="406C3B52"/>
    <w:rsid w:val="45A228DC"/>
    <w:rsid w:val="482624F5"/>
    <w:rsid w:val="4FDE1602"/>
    <w:rsid w:val="5FE01DF3"/>
    <w:rsid w:val="63B82B25"/>
    <w:rsid w:val="6E7E3E22"/>
    <w:rsid w:val="7307607B"/>
    <w:rsid w:val="78D0227E"/>
    <w:rsid w:val="7EE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